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C7" w:rsidRPr="00FA6456" w:rsidRDefault="002E6FC7" w:rsidP="002E6FC7">
      <w:pPr>
        <w:pStyle w:val="6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FA645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object w:dxaOrig="720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5pt" o:ole="">
            <v:imagedata r:id="rId6" o:title=""/>
          </v:shape>
          <o:OLEObject Type="Embed" ProgID="PBrush" ShapeID="_x0000_i1025" DrawAspect="Content" ObjectID="_1563180677" r:id="rId7"/>
        </w:object>
      </w:r>
    </w:p>
    <w:p w:rsidR="002E6FC7" w:rsidRPr="00FA6456" w:rsidRDefault="002E6FC7" w:rsidP="002E6F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6456">
        <w:rPr>
          <w:rFonts w:ascii="Times New Roman" w:hAnsi="Times New Roman" w:cs="Times New Roman"/>
          <w:sz w:val="24"/>
          <w:szCs w:val="24"/>
        </w:rPr>
        <w:t xml:space="preserve">УКРАЇНА </w:t>
      </w:r>
    </w:p>
    <w:p w:rsidR="002E6FC7" w:rsidRPr="00FA6456" w:rsidRDefault="002E6FC7" w:rsidP="002E6F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6456">
        <w:rPr>
          <w:rFonts w:ascii="Times New Roman" w:hAnsi="Times New Roman" w:cs="Times New Roman"/>
          <w:sz w:val="24"/>
          <w:szCs w:val="24"/>
        </w:rPr>
        <w:t>МІНІСТЕРСТВО ОСВІТИ І НАУКИ, МОЛОДІ ТА СПОРТУ УКРАЇНИ</w:t>
      </w:r>
    </w:p>
    <w:p w:rsidR="00DA06D1" w:rsidRDefault="00DA06D1" w:rsidP="00DA06D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НОВОПАВЛІВСЬКА СІЛЬСЬКА РАДА МЕЖІВСЬКОГО РАЙОНУ ДНІПРОПЕТРОВСЬКОЇ ОБЛАСТІ</w:t>
      </w:r>
    </w:p>
    <w:p w:rsidR="002E6FC7" w:rsidRPr="00FA6456" w:rsidRDefault="00DA06D1" w:rsidP="00DA06D1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Сільський </w:t>
      </w:r>
      <w:bookmarkStart w:id="0" w:name="_GoBack"/>
      <w:bookmarkEnd w:id="0"/>
      <w:r w:rsidR="002E6FC7" w:rsidRPr="00FA6456">
        <w:rPr>
          <w:rFonts w:ascii="Times New Roman" w:hAnsi="Times New Roman"/>
          <w:sz w:val="24"/>
          <w:szCs w:val="24"/>
        </w:rPr>
        <w:t xml:space="preserve"> комунальний заклад освіти «Новопавлівська середня загальноосвітня школа І-ІІІ ст. №1»</w:t>
      </w:r>
    </w:p>
    <w:p w:rsidR="002E6FC7" w:rsidRPr="00FA6456" w:rsidRDefault="002E6FC7" w:rsidP="002E6FC7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r w:rsidRPr="00FA6456">
        <w:rPr>
          <w:rFonts w:ascii="Times New Roman" w:hAnsi="Times New Roman"/>
          <w:sz w:val="24"/>
          <w:szCs w:val="24"/>
        </w:rPr>
        <w:t>52950, вул. Сташкова 23, с. НовопавлівкаМежівського району Дніпропетровської обл.</w:t>
      </w:r>
    </w:p>
    <w:p w:rsidR="002E6FC7" w:rsidRPr="00FA6456" w:rsidRDefault="002E6FC7" w:rsidP="002E6FC7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r w:rsidRPr="00FA6456">
        <w:rPr>
          <w:rFonts w:ascii="Times New Roman" w:hAnsi="Times New Roman"/>
          <w:sz w:val="24"/>
          <w:szCs w:val="24"/>
        </w:rPr>
        <w:t>тел/факс (05630) 99- 3-47 Е-</w:t>
      </w:r>
      <w:r w:rsidRPr="00FA6456">
        <w:rPr>
          <w:rFonts w:ascii="Times New Roman" w:hAnsi="Times New Roman"/>
          <w:sz w:val="24"/>
          <w:szCs w:val="24"/>
          <w:lang w:val="en-US"/>
        </w:rPr>
        <w:t>mail</w:t>
      </w:r>
      <w:r w:rsidRPr="00FA6456">
        <w:rPr>
          <w:rFonts w:ascii="Times New Roman" w:hAnsi="Times New Roman"/>
          <w:sz w:val="24"/>
          <w:szCs w:val="24"/>
        </w:rPr>
        <w:t>:</w:t>
      </w:r>
      <w:hyperlink r:id="rId8" w:history="1">
        <w:r w:rsidRPr="00FA6456">
          <w:rPr>
            <w:rStyle w:val="a5"/>
            <w:rFonts w:ascii="Times New Roman" w:hAnsi="Times New Roman"/>
            <w:sz w:val="24"/>
            <w:szCs w:val="24"/>
          </w:rPr>
          <w:t>nov1_71@</w:t>
        </w:r>
        <w:r w:rsidRPr="00FA6456">
          <w:rPr>
            <w:rStyle w:val="a5"/>
            <w:rFonts w:ascii="Times New Roman" w:hAnsi="Times New Roman"/>
            <w:sz w:val="24"/>
            <w:szCs w:val="24"/>
            <w:lang w:val="en-US"/>
          </w:rPr>
          <w:t>ukr</w:t>
        </w:r>
        <w:r w:rsidRPr="00FA645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FA6456">
          <w:rPr>
            <w:rStyle w:val="a5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FA6456">
        <w:rPr>
          <w:rFonts w:ascii="Times New Roman" w:hAnsi="Times New Roman"/>
          <w:sz w:val="24"/>
          <w:szCs w:val="24"/>
        </w:rPr>
        <w:t xml:space="preserve">код ЄДРПОУ 26461419 </w:t>
      </w:r>
    </w:p>
    <w:p w:rsidR="002E6FC7" w:rsidRPr="00FA6456" w:rsidRDefault="00F318EB" w:rsidP="002E6FC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line id="_x0000_s1026" style="position:absolute;left:0;text-align:left;z-index:251660288;visibility:visible" from="-28.05pt,6.8pt" to="717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A7xwl12wAAAAkBAAAPAAAAAAAAAAAAAAAAALIEAABkcnMvZG93bnJldi54bWxQ&#10;SwUGAAAAAAQABADzAAAAugUAAAAA&#10;" strokeweight="4.5pt">
            <v:stroke linestyle="thickThin"/>
          </v:line>
        </w:pict>
      </w:r>
    </w:p>
    <w:p w:rsidR="002E6FC7" w:rsidRPr="006B65B0" w:rsidRDefault="00FF110F" w:rsidP="002E6F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E6FC7" w:rsidRPr="00FA6456">
        <w:rPr>
          <w:rFonts w:ascii="Times New Roman" w:hAnsi="Times New Roman" w:cs="Times New Roman"/>
          <w:sz w:val="28"/>
          <w:szCs w:val="28"/>
        </w:rPr>
        <w:t xml:space="preserve"> 2017 р.                                                                                     </w:t>
      </w:r>
      <w:r w:rsidR="002E6FC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E6FC7" w:rsidRPr="00FA6456">
        <w:rPr>
          <w:rFonts w:ascii="Times New Roman" w:hAnsi="Times New Roman" w:cs="Times New Roman"/>
          <w:sz w:val="28"/>
          <w:szCs w:val="28"/>
        </w:rPr>
        <w:t xml:space="preserve">№ </w:t>
      </w:r>
      <w:r w:rsidR="009962F5">
        <w:rPr>
          <w:rFonts w:ascii="Times New Roman" w:hAnsi="Times New Roman" w:cs="Times New Roman"/>
          <w:sz w:val="28"/>
          <w:szCs w:val="28"/>
        </w:rPr>
        <w:t>88</w:t>
      </w:r>
    </w:p>
    <w:p w:rsidR="002E6FC7" w:rsidRDefault="002E6FC7" w:rsidP="002E6F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</w:p>
    <w:p w:rsidR="002E6FC7" w:rsidRDefault="002E6FC7" w:rsidP="002E6F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</w:t>
      </w:r>
      <w:r w:rsidRPr="006B6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абезпечення приміщеннями навчального призначення, іншими приміщеннями, спортивними майданчиками</w:t>
      </w:r>
    </w:p>
    <w:p w:rsidR="002E6FC7" w:rsidRPr="006B65B0" w:rsidRDefault="002E6FC7" w:rsidP="002E6F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4"/>
        <w:gridCol w:w="1485"/>
        <w:gridCol w:w="1485"/>
        <w:gridCol w:w="1485"/>
        <w:gridCol w:w="1485"/>
        <w:gridCol w:w="2399"/>
      </w:tblGrid>
      <w:tr w:rsidR="002E6FC7" w:rsidRPr="00FA6456" w:rsidTr="004171EC">
        <w:tc>
          <w:tcPr>
            <w:tcW w:w="64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FC7" w:rsidRPr="00FA6456" w:rsidRDefault="002E6FC7" w:rsidP="0077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приміщень (одиниць)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 з розрахунку на одного учня (кв. метрів)</w:t>
            </w:r>
          </w:p>
        </w:tc>
        <w:tc>
          <w:tcPr>
            <w:tcW w:w="23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Власні, в оперативному управлінні, наймі/ оренді приміщення, майданчики</w:t>
            </w:r>
          </w:p>
        </w:tc>
      </w:tr>
      <w:tr w:rsidR="002E6FC7" w:rsidRPr="00FA6456" w:rsidTr="004171EC">
        <w:tc>
          <w:tcPr>
            <w:tcW w:w="64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необхідно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фактично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фактично</w:t>
            </w:r>
          </w:p>
        </w:tc>
        <w:tc>
          <w:tcPr>
            <w:tcW w:w="23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FC7" w:rsidRPr="00FA6456" w:rsidTr="004171EC">
        <w:tc>
          <w:tcPr>
            <w:tcW w:w="6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Кабінети та класні кімнати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7767C3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оперативному управлінні</w:t>
            </w:r>
          </w:p>
        </w:tc>
      </w:tr>
      <w:tr w:rsidR="002E6FC7" w:rsidRPr="00FA6456" w:rsidTr="004171EC">
        <w:tc>
          <w:tcPr>
            <w:tcW w:w="6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 інформатики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2E6FC7" w:rsidRPr="00FA6456" w:rsidRDefault="002E6FC7" w:rsidP="007767C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оперативному управлінні</w:t>
            </w:r>
          </w:p>
        </w:tc>
      </w:tr>
      <w:tr w:rsidR="007767C3" w:rsidRPr="00FA6456" w:rsidTr="004171EC">
        <w:tc>
          <w:tcPr>
            <w:tcW w:w="6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7C3" w:rsidRPr="00FA6456" w:rsidRDefault="007767C3" w:rsidP="0077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 фізики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67C3" w:rsidRPr="00FA6456" w:rsidRDefault="007767C3" w:rsidP="0077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67C3" w:rsidRPr="00FA6456" w:rsidRDefault="007767C3" w:rsidP="0077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67C3" w:rsidRPr="00FA6456" w:rsidRDefault="007767C3" w:rsidP="0077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67C3" w:rsidRPr="00FA6456" w:rsidRDefault="007767C3" w:rsidP="0077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7767C3" w:rsidRDefault="007767C3" w:rsidP="007767C3">
            <w:pPr>
              <w:spacing w:after="0" w:line="240" w:lineRule="auto"/>
            </w:pPr>
            <w:r w:rsidRPr="0061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оперативному управлінні</w:t>
            </w:r>
          </w:p>
        </w:tc>
      </w:tr>
      <w:tr w:rsidR="007767C3" w:rsidRPr="00FA6456" w:rsidTr="004171EC">
        <w:tc>
          <w:tcPr>
            <w:tcW w:w="6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7C3" w:rsidRPr="00FA6456" w:rsidRDefault="007767C3" w:rsidP="0077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 хімії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67C3" w:rsidRPr="00FA6456" w:rsidRDefault="007767C3" w:rsidP="0077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67C3" w:rsidRPr="00FA6456" w:rsidRDefault="007767C3" w:rsidP="0077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67C3" w:rsidRPr="00FA6456" w:rsidRDefault="007767C3" w:rsidP="0077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67C3" w:rsidRPr="00FA6456" w:rsidRDefault="007767C3" w:rsidP="0077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7767C3" w:rsidRDefault="007767C3" w:rsidP="007767C3">
            <w:pPr>
              <w:spacing w:after="0" w:line="240" w:lineRule="auto"/>
            </w:pPr>
            <w:r w:rsidRPr="0061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оперативному управлінні</w:t>
            </w:r>
          </w:p>
        </w:tc>
      </w:tr>
      <w:tr w:rsidR="007767C3" w:rsidRPr="00FA6456" w:rsidTr="004171EC">
        <w:tc>
          <w:tcPr>
            <w:tcW w:w="6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7C3" w:rsidRDefault="007767C3" w:rsidP="0077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 біології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67C3" w:rsidRPr="00FA6456" w:rsidRDefault="007767C3" w:rsidP="0077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67C3" w:rsidRPr="00FA6456" w:rsidRDefault="007767C3" w:rsidP="0077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67C3" w:rsidRPr="00FA6456" w:rsidRDefault="007767C3" w:rsidP="0077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67C3" w:rsidRPr="00FA6456" w:rsidRDefault="007767C3" w:rsidP="0077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76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7767C3" w:rsidRDefault="007767C3" w:rsidP="007767C3">
            <w:pPr>
              <w:spacing w:after="0" w:line="240" w:lineRule="auto"/>
            </w:pPr>
            <w:r w:rsidRPr="0061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оперативному управлінні</w:t>
            </w:r>
          </w:p>
        </w:tc>
      </w:tr>
      <w:tr w:rsidR="002E6FC7" w:rsidRPr="00FA6456" w:rsidTr="004171EC">
        <w:tc>
          <w:tcPr>
            <w:tcW w:w="6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FC7" w:rsidRPr="00FA6456" w:rsidRDefault="002E6FC7" w:rsidP="0077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Спортивний зал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2E6FC7" w:rsidRPr="00FA6456" w:rsidRDefault="002E6FC7" w:rsidP="007767C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оперативному управлінні</w:t>
            </w:r>
          </w:p>
        </w:tc>
      </w:tr>
      <w:tr w:rsidR="002E6FC7" w:rsidRPr="00FA6456" w:rsidTr="004171EC">
        <w:tc>
          <w:tcPr>
            <w:tcW w:w="6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Навчальні майстерні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7767C3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2E6FC7" w:rsidRPr="00FA6456" w:rsidRDefault="002E6FC7" w:rsidP="007767C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оперативному управлінні</w:t>
            </w:r>
          </w:p>
        </w:tc>
      </w:tr>
      <w:tr w:rsidR="002E6FC7" w:rsidRPr="00FA6456" w:rsidTr="004171EC">
        <w:tc>
          <w:tcPr>
            <w:tcW w:w="6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Навчально-дослідна ділянка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2E6FC7" w:rsidRPr="00FA6456" w:rsidRDefault="002E6FC7" w:rsidP="007767C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оперативному управлінні</w:t>
            </w:r>
          </w:p>
        </w:tc>
      </w:tr>
      <w:tr w:rsidR="002E6FC7" w:rsidRPr="00FA6456" w:rsidTr="004171EC">
        <w:tc>
          <w:tcPr>
            <w:tcW w:w="6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Майданчик для стройової підготовки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2E6FC7" w:rsidRPr="00FA6456" w:rsidRDefault="002E6FC7" w:rsidP="007767C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оперативному управлінні</w:t>
            </w:r>
          </w:p>
        </w:tc>
      </w:tr>
      <w:tr w:rsidR="002E6FC7" w:rsidRPr="00FA6456" w:rsidTr="004171EC">
        <w:tc>
          <w:tcPr>
            <w:tcW w:w="6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Баскетбольний майданчик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2E6FC7" w:rsidRPr="00FA6456" w:rsidRDefault="002E6FC7" w:rsidP="007767C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оперативному управлінні</w:t>
            </w:r>
          </w:p>
        </w:tc>
      </w:tr>
      <w:tr w:rsidR="002E6FC7" w:rsidRPr="00FA6456" w:rsidTr="004171EC">
        <w:tc>
          <w:tcPr>
            <w:tcW w:w="6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Волейбольний майданчик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2E6FC7" w:rsidRPr="00FA6456" w:rsidRDefault="002E6FC7" w:rsidP="007767C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оперативному управлінні</w:t>
            </w:r>
          </w:p>
        </w:tc>
      </w:tr>
      <w:tr w:rsidR="002E6FC7" w:rsidRPr="00FA6456" w:rsidTr="004171EC">
        <w:tc>
          <w:tcPr>
            <w:tcW w:w="6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Гімнастичний майданчик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2E6FC7" w:rsidRPr="00FA6456" w:rsidRDefault="002E6FC7" w:rsidP="007767C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оперативному управлінні</w:t>
            </w:r>
          </w:p>
        </w:tc>
      </w:tr>
      <w:tr w:rsidR="002E6FC7" w:rsidRPr="00FA6456" w:rsidTr="004171EC">
        <w:tc>
          <w:tcPr>
            <w:tcW w:w="6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Стадіон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2E6FC7" w:rsidRPr="00FA6456" w:rsidRDefault="002E6FC7" w:rsidP="007767C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оперативному управлінні</w:t>
            </w:r>
          </w:p>
        </w:tc>
      </w:tr>
      <w:tr w:rsidR="002E6FC7" w:rsidRPr="00FA6456" w:rsidTr="004171EC">
        <w:tc>
          <w:tcPr>
            <w:tcW w:w="6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Спальна кімната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77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2E6FC7" w:rsidRPr="00FA6456" w:rsidRDefault="002E6FC7" w:rsidP="007767C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оперативному управлінні</w:t>
            </w:r>
          </w:p>
        </w:tc>
      </w:tr>
      <w:tr w:rsidR="002E6FC7" w:rsidRPr="00FA6456" w:rsidTr="004171EC">
        <w:tc>
          <w:tcPr>
            <w:tcW w:w="6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Ігрова кімната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E6FC7" w:rsidRPr="00FA6456" w:rsidRDefault="002E6FC7" w:rsidP="007767C3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77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2E6FC7" w:rsidRPr="00FA6456" w:rsidRDefault="002E6FC7" w:rsidP="007767C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оперативному управлінні</w:t>
            </w:r>
          </w:p>
        </w:tc>
      </w:tr>
    </w:tbl>
    <w:p w:rsidR="002E6FC7" w:rsidRPr="00FA6456" w:rsidRDefault="002E6FC7" w:rsidP="002E6FC7">
      <w:pPr>
        <w:tabs>
          <w:tab w:val="left" w:pos="113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C7" w:rsidRPr="00FA6456" w:rsidRDefault="002E6FC7" w:rsidP="002E6F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DC4" w:rsidRDefault="002E6FC7" w:rsidP="002E6FC7">
      <w:pPr>
        <w:spacing w:after="0" w:line="240" w:lineRule="auto"/>
        <w:contextualSpacing/>
      </w:pPr>
      <w:r w:rsidRPr="00FA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Директор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Ю.В. Білик</w:t>
      </w:r>
    </w:p>
    <w:sectPr w:rsidR="00891DC4" w:rsidSect="002E6FC7">
      <w:headerReference w:type="first" r:id="rId9"/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EB" w:rsidRDefault="00F318EB" w:rsidP="00EC2D9D">
      <w:pPr>
        <w:spacing w:after="0" w:line="240" w:lineRule="auto"/>
      </w:pPr>
      <w:r>
        <w:separator/>
      </w:r>
    </w:p>
  </w:endnote>
  <w:endnote w:type="continuationSeparator" w:id="0">
    <w:p w:rsidR="00F318EB" w:rsidRDefault="00F318EB" w:rsidP="00E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EB" w:rsidRDefault="00F318EB" w:rsidP="00EC2D9D">
      <w:pPr>
        <w:spacing w:after="0" w:line="240" w:lineRule="auto"/>
      </w:pPr>
      <w:r>
        <w:separator/>
      </w:r>
    </w:p>
  </w:footnote>
  <w:footnote w:type="continuationSeparator" w:id="0">
    <w:p w:rsidR="00F318EB" w:rsidRDefault="00F318EB" w:rsidP="00E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8" w:rsidRPr="00C14EB7" w:rsidRDefault="00F318EB" w:rsidP="00CD086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FC7"/>
    <w:rsid w:val="002B15B6"/>
    <w:rsid w:val="002D18B8"/>
    <w:rsid w:val="002E6FC7"/>
    <w:rsid w:val="005366F2"/>
    <w:rsid w:val="007570B0"/>
    <w:rsid w:val="0076296E"/>
    <w:rsid w:val="007767C3"/>
    <w:rsid w:val="00891DC4"/>
    <w:rsid w:val="008C27FD"/>
    <w:rsid w:val="009962F5"/>
    <w:rsid w:val="00D25277"/>
    <w:rsid w:val="00DA06D1"/>
    <w:rsid w:val="00EC2D9D"/>
    <w:rsid w:val="00F318EB"/>
    <w:rsid w:val="00F94511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A5B08A-31C2-460B-A3C4-7F56DABF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D9D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F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E6F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iPriority w:val="99"/>
    <w:semiHidden/>
    <w:unhideWhenUsed/>
    <w:rsid w:val="002E6F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6FC7"/>
  </w:style>
  <w:style w:type="character" w:styleId="a5">
    <w:name w:val="Hyperlink"/>
    <w:uiPriority w:val="99"/>
    <w:unhideWhenUsed/>
    <w:rsid w:val="002E6FC7"/>
    <w:rPr>
      <w:color w:val="0000FF"/>
      <w:u w:val="single"/>
    </w:rPr>
  </w:style>
  <w:style w:type="paragraph" w:customStyle="1" w:styleId="1">
    <w:name w:val="Без интервала1"/>
    <w:rsid w:val="002E6FC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F1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1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1_71@ukr.ne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8</cp:revision>
  <cp:lastPrinted>2017-08-02T08:28:00Z</cp:lastPrinted>
  <dcterms:created xsi:type="dcterms:W3CDTF">2017-05-04T12:06:00Z</dcterms:created>
  <dcterms:modified xsi:type="dcterms:W3CDTF">2017-08-02T09:05:00Z</dcterms:modified>
</cp:coreProperties>
</file>