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25" w:rsidRPr="00756E25" w:rsidRDefault="00756E25" w:rsidP="00756E25">
      <w:pPr>
        <w:pStyle w:val="Style48"/>
        <w:spacing w:line="360" w:lineRule="auto"/>
        <w:jc w:val="center"/>
        <w:rPr>
          <w:rStyle w:val="FontStyle255"/>
          <w:rFonts w:ascii="Times New Roman" w:hAnsi="Times New Roman"/>
          <w:b/>
          <w:sz w:val="28"/>
          <w:szCs w:val="32"/>
          <w:lang w:val="uk-UA" w:eastAsia="uk-UA"/>
        </w:rPr>
      </w:pPr>
      <w:r w:rsidRPr="00756E25">
        <w:rPr>
          <w:rStyle w:val="FontStyle255"/>
          <w:rFonts w:ascii="Times New Roman" w:hAnsi="Times New Roman"/>
          <w:b/>
          <w:sz w:val="28"/>
          <w:szCs w:val="32"/>
          <w:lang w:val="uk-UA" w:eastAsia="uk-UA"/>
        </w:rPr>
        <w:t>Формування критичного мислення на уроках інформатики</w:t>
      </w:r>
    </w:p>
    <w:p w:rsidR="00756E25" w:rsidRPr="00756E25" w:rsidRDefault="00756E25" w:rsidP="00756E25">
      <w:pPr>
        <w:pStyle w:val="Style57"/>
        <w:spacing w:line="360" w:lineRule="auto"/>
        <w:ind w:firstLine="709"/>
        <w:jc w:val="both"/>
        <w:rPr>
          <w:rStyle w:val="FontStyle256"/>
          <w:rFonts w:ascii="Times New Roman" w:hAnsi="Times New Roman"/>
          <w:b w:val="0"/>
          <w:bCs/>
          <w:sz w:val="28"/>
          <w:szCs w:val="28"/>
          <w:lang w:val="uk-UA" w:eastAsia="uk-UA"/>
        </w:rPr>
      </w:pPr>
    </w:p>
    <w:p w:rsidR="00756E25" w:rsidRPr="00756E25" w:rsidRDefault="00756E25" w:rsidP="00756E25">
      <w:pPr>
        <w:pStyle w:val="Style57"/>
        <w:spacing w:line="360" w:lineRule="auto"/>
        <w:jc w:val="center"/>
        <w:rPr>
          <w:rStyle w:val="FontStyle256"/>
          <w:rFonts w:ascii="Times New Roman" w:hAnsi="Times New Roman"/>
          <w:bCs/>
          <w:i/>
          <w:sz w:val="28"/>
          <w:szCs w:val="28"/>
          <w:lang w:val="uk-UA" w:eastAsia="uk-UA"/>
        </w:rPr>
      </w:pPr>
      <w:r w:rsidRPr="00756E25">
        <w:rPr>
          <w:rStyle w:val="FontStyle256"/>
          <w:rFonts w:ascii="Times New Roman" w:hAnsi="Times New Roman"/>
          <w:bCs/>
          <w:i/>
          <w:sz w:val="28"/>
          <w:szCs w:val="28"/>
          <w:lang w:val="uk-UA" w:eastAsia="uk-UA"/>
        </w:rPr>
        <w:t>Методика підготовки уроків з розвитку критичного мислення</w:t>
      </w:r>
    </w:p>
    <w:p w:rsidR="00756E25" w:rsidRPr="00756E25" w:rsidRDefault="00756E25" w:rsidP="00756E25">
      <w:pPr>
        <w:pStyle w:val="Style57"/>
        <w:spacing w:line="360" w:lineRule="auto"/>
        <w:ind w:firstLine="709"/>
        <w:jc w:val="both"/>
        <w:rPr>
          <w:rStyle w:val="FontStyle256"/>
          <w:rFonts w:ascii="Times New Roman" w:hAnsi="Times New Roman"/>
          <w:b w:val="0"/>
          <w:bCs/>
          <w:sz w:val="28"/>
          <w:szCs w:val="28"/>
          <w:lang w:val="uk-UA" w:eastAsia="uk-UA"/>
        </w:rPr>
      </w:pP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Основними стадіями у критичному мисленні, які виділено розробниками міжнародного проекту «Критичне мислення», є «Виклик</w:t>
      </w:r>
      <w:r w:rsidRPr="00756E25">
        <w:rPr>
          <w:rStyle w:val="FontStyle245"/>
          <w:rFonts w:ascii="Times New Roman" w:hAnsi="Times New Roman"/>
          <w:sz w:val="24"/>
          <w:lang w:val="uk-UA" w:eastAsia="uk-UA"/>
        </w:rPr>
        <w:t xml:space="preserve"> </w:t>
      </w:r>
      <w:r w:rsidRPr="00756E25">
        <w:rPr>
          <w:rStyle w:val="FontStyle234"/>
          <w:rFonts w:ascii="Times New Roman" w:hAnsi="Times New Roman"/>
          <w:sz w:val="24"/>
          <w:lang w:val="uk-UA" w:eastAsia="uk-UA"/>
        </w:rPr>
        <w:t>Осмислення Роздуми».</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 xml:space="preserve">Методична модель пізнавального процесу, побудованого на </w:t>
      </w:r>
      <w:r w:rsidRPr="00756E25">
        <w:rPr>
          <w:rStyle w:val="FontStyle245"/>
          <w:rFonts w:ascii="Times New Roman" w:hAnsi="Times New Roman"/>
          <w:sz w:val="24"/>
          <w:lang w:val="uk-UA" w:eastAsia="uk-UA"/>
        </w:rPr>
        <w:t xml:space="preserve">основі </w:t>
      </w:r>
      <w:r w:rsidRPr="00756E25">
        <w:rPr>
          <w:rStyle w:val="FontStyle234"/>
          <w:rFonts w:ascii="Times New Roman" w:hAnsi="Times New Roman"/>
          <w:sz w:val="24"/>
          <w:lang w:val="uk-UA" w:eastAsia="uk-UA"/>
        </w:rPr>
        <w:t xml:space="preserve">цих стадій, передбачає залучення учнів до пошуку інформант </w:t>
      </w:r>
      <w:r w:rsidRPr="00756E25">
        <w:rPr>
          <w:rStyle w:val="FontStyle245"/>
          <w:rFonts w:ascii="Times New Roman" w:hAnsi="Times New Roman"/>
          <w:sz w:val="24"/>
          <w:lang w:val="uk-UA" w:eastAsia="uk-UA"/>
        </w:rPr>
        <w:t>і</w:t>
      </w:r>
      <w:r w:rsidRPr="00756E25">
        <w:rPr>
          <w:rStyle w:val="FontStyle234"/>
          <w:rFonts w:ascii="Times New Roman" w:hAnsi="Times New Roman"/>
          <w:sz w:val="24"/>
          <w:lang w:eastAsia="uk-UA"/>
        </w:rPr>
        <w:t xml:space="preserve">. </w:t>
      </w:r>
      <w:r w:rsidRPr="00756E25">
        <w:rPr>
          <w:rStyle w:val="FontStyle234"/>
          <w:rFonts w:ascii="Times New Roman" w:hAnsi="Times New Roman"/>
          <w:sz w:val="24"/>
          <w:lang w:val="uk-UA" w:eastAsia="uk-UA"/>
        </w:rPr>
        <w:t>обмірковування її та прийняття відповідного рішення.</w:t>
      </w:r>
    </w:p>
    <w:p w:rsidR="00756E25" w:rsidRPr="00756E25" w:rsidRDefault="00756E25" w:rsidP="00756E25">
      <w:pPr>
        <w:widowControl w:val="0"/>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0"/>
        <w:gridCol w:w="3300"/>
        <w:gridCol w:w="3097"/>
      </w:tblGrid>
      <w:tr w:rsidR="00756E25" w:rsidRPr="00756E25" w:rsidTr="00AB33CA">
        <w:tc>
          <w:tcPr>
            <w:tcW w:w="2500" w:type="dxa"/>
          </w:tcPr>
          <w:p w:rsidR="00756E25" w:rsidRPr="00756E25" w:rsidRDefault="00756E25" w:rsidP="00AB33CA">
            <w:pPr>
              <w:pStyle w:val="Style37"/>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Виклик (зміст діяльності, прийоми)</w:t>
            </w:r>
          </w:p>
        </w:tc>
        <w:tc>
          <w:tcPr>
            <w:tcW w:w="3300" w:type="dxa"/>
          </w:tcPr>
          <w:p w:rsidR="00756E25" w:rsidRPr="00756E25" w:rsidRDefault="00756E25" w:rsidP="00AB33CA">
            <w:pPr>
              <w:pStyle w:val="Style37"/>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Осмислення (зміст діяльності, прийоми)</w:t>
            </w:r>
          </w:p>
        </w:tc>
        <w:tc>
          <w:tcPr>
            <w:tcW w:w="3097" w:type="dxa"/>
          </w:tcPr>
          <w:p w:rsidR="00756E25" w:rsidRPr="00756E25" w:rsidRDefault="00756E25" w:rsidP="00AB33CA">
            <w:pPr>
              <w:pStyle w:val="Style37"/>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Роздуми (зміст діяльності, прийоми)</w:t>
            </w:r>
          </w:p>
        </w:tc>
      </w:tr>
      <w:tr w:rsidR="00756E25" w:rsidRPr="00756E25" w:rsidTr="00AB33CA">
        <w:tc>
          <w:tcPr>
            <w:tcW w:w="2500" w:type="dxa"/>
          </w:tcPr>
          <w:p w:rsidR="00756E25" w:rsidRPr="00756E25" w:rsidRDefault="00756E25" w:rsidP="00AB33CA">
            <w:pPr>
              <w:pStyle w:val="Style51"/>
              <w:spacing w:line="360" w:lineRule="auto"/>
              <w:jc w:val="both"/>
              <w:rPr>
                <w:rStyle w:val="FontStyle245"/>
                <w:rFonts w:ascii="Times New Roman" w:hAnsi="Times New Roman"/>
                <w:szCs w:val="28"/>
                <w:lang w:val="uk-UA" w:eastAsia="uk-UA"/>
              </w:rPr>
            </w:pPr>
            <w:r w:rsidRPr="00756E25">
              <w:rPr>
                <w:rStyle w:val="FontStyle245"/>
                <w:rFonts w:ascii="Times New Roman" w:hAnsi="Times New Roman"/>
                <w:szCs w:val="28"/>
                <w:lang w:val="uk-UA" w:eastAsia="uk-UA"/>
              </w:rPr>
              <w:t>Аналіз знань з теми, визначення мети уроку. Прийоми: «Мозковий штурм», «Знаємо — хочемо дізнатися дізналися», «Журналістські запитання»</w:t>
            </w:r>
          </w:p>
        </w:tc>
        <w:tc>
          <w:tcPr>
            <w:tcW w:w="3300" w:type="dxa"/>
          </w:tcPr>
          <w:p w:rsidR="00756E25" w:rsidRPr="00756E25" w:rsidRDefault="00756E25" w:rsidP="00AB33CA">
            <w:pPr>
              <w:pStyle w:val="Style51"/>
              <w:spacing w:line="360" w:lineRule="auto"/>
              <w:jc w:val="both"/>
              <w:rPr>
                <w:rStyle w:val="FontStyle245"/>
                <w:rFonts w:ascii="Times New Roman" w:hAnsi="Times New Roman"/>
                <w:szCs w:val="28"/>
                <w:lang w:val="uk-UA" w:eastAsia="uk-UA"/>
              </w:rPr>
            </w:pPr>
            <w:r w:rsidRPr="00756E25">
              <w:rPr>
                <w:rStyle w:val="FontStyle245"/>
                <w:rFonts w:ascii="Times New Roman" w:hAnsi="Times New Roman"/>
                <w:szCs w:val="28"/>
                <w:lang w:val="uk-UA" w:eastAsia="uk-UA"/>
              </w:rPr>
              <w:t>Ознайомлення з новим матеріалом; обмірковування, початок вивчення Прийоми: «Подвійний щоденник», «Читання з позначками»</w:t>
            </w:r>
          </w:p>
        </w:tc>
        <w:tc>
          <w:tcPr>
            <w:tcW w:w="3097" w:type="dxa"/>
          </w:tcPr>
          <w:p w:rsidR="00756E25" w:rsidRPr="00756E25" w:rsidRDefault="00756E25" w:rsidP="00AB33CA">
            <w:pPr>
              <w:pStyle w:val="Style51"/>
              <w:spacing w:line="360" w:lineRule="auto"/>
              <w:jc w:val="both"/>
              <w:rPr>
                <w:rStyle w:val="FontStyle245"/>
                <w:rFonts w:ascii="Times New Roman" w:hAnsi="Times New Roman"/>
                <w:szCs w:val="28"/>
                <w:lang w:val="uk-UA" w:eastAsia="uk-UA"/>
              </w:rPr>
            </w:pPr>
            <w:r w:rsidRPr="00756E25">
              <w:rPr>
                <w:rStyle w:val="FontStyle245"/>
                <w:rFonts w:ascii="Times New Roman" w:hAnsi="Times New Roman"/>
                <w:szCs w:val="28"/>
                <w:lang w:val="uk-UA" w:eastAsia="uk-UA"/>
              </w:rPr>
              <w:t xml:space="preserve">Переказ інформації, </w:t>
            </w:r>
            <w:proofErr w:type="spellStart"/>
            <w:r w:rsidRPr="00756E25">
              <w:rPr>
                <w:rStyle w:val="FontStyle245"/>
                <w:rFonts w:ascii="Times New Roman" w:hAnsi="Times New Roman"/>
                <w:szCs w:val="28"/>
                <w:lang w:val="uk-UA" w:eastAsia="uk-UA"/>
              </w:rPr>
              <w:t>висловлюваная</w:t>
            </w:r>
            <w:proofErr w:type="spellEnd"/>
            <w:r w:rsidRPr="00756E25">
              <w:rPr>
                <w:rStyle w:val="FontStyle245"/>
                <w:rFonts w:ascii="Times New Roman" w:hAnsi="Times New Roman"/>
                <w:szCs w:val="28"/>
                <w:lang w:val="uk-UA" w:eastAsia="uk-UA"/>
              </w:rPr>
              <w:t xml:space="preserve"> власних думок, їх аргументація .</w:t>
            </w:r>
          </w:p>
          <w:p w:rsidR="00756E25" w:rsidRPr="00756E25" w:rsidRDefault="00756E25" w:rsidP="00AB33CA">
            <w:pPr>
              <w:pStyle w:val="Style51"/>
              <w:spacing w:line="360" w:lineRule="auto"/>
              <w:jc w:val="both"/>
              <w:rPr>
                <w:rStyle w:val="FontStyle245"/>
                <w:rFonts w:ascii="Times New Roman" w:hAnsi="Times New Roman"/>
                <w:szCs w:val="28"/>
                <w:lang w:val="uk-UA" w:eastAsia="uk-UA"/>
              </w:rPr>
            </w:pPr>
            <w:r w:rsidRPr="00756E25">
              <w:rPr>
                <w:rStyle w:val="FontStyle245"/>
                <w:rFonts w:ascii="Times New Roman" w:hAnsi="Times New Roman"/>
                <w:szCs w:val="28"/>
                <w:lang w:val="uk-UA" w:eastAsia="uk-UA"/>
              </w:rPr>
              <w:t>Прийоми:«Парний мозковий штурм», дискусії</w:t>
            </w:r>
          </w:p>
        </w:tc>
      </w:tr>
    </w:tbl>
    <w:p w:rsidR="00756E25" w:rsidRPr="00756E25" w:rsidRDefault="00756E25" w:rsidP="00756E25">
      <w:pPr>
        <w:pStyle w:val="Style12"/>
        <w:spacing w:line="360" w:lineRule="auto"/>
        <w:ind w:firstLine="709"/>
        <w:rPr>
          <w:rStyle w:val="FontStyle234"/>
          <w:rFonts w:ascii="Times New Roman" w:hAnsi="Times New Roman"/>
          <w:sz w:val="28"/>
          <w:szCs w:val="28"/>
          <w:lang w:val="uk-UA" w:eastAsia="uk-UA"/>
        </w:rPr>
      </w:pP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Тепер розглянемо і проаналізуємо кожний етап окремо.</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3"/>
          <w:rFonts w:ascii="Times New Roman" w:hAnsi="Times New Roman"/>
          <w:iCs/>
          <w:sz w:val="24"/>
          <w:lang w:val="uk-UA" w:eastAsia="uk-UA"/>
        </w:rPr>
        <w:t xml:space="preserve">На першій стадії «Виклик» </w:t>
      </w:r>
      <w:r w:rsidRPr="00756E25">
        <w:rPr>
          <w:rStyle w:val="FontStyle234"/>
          <w:rFonts w:ascii="Times New Roman" w:hAnsi="Times New Roman"/>
          <w:sz w:val="24"/>
          <w:lang w:val="uk-UA" w:eastAsia="uk-UA"/>
        </w:rPr>
        <w:t xml:space="preserve">учні аналізують свої знання з теми, демонструють первинні знання. Тут учитель може застосувати методичні прийоми: попарно-групова робота, «Мозкова атака (штурм)», «Ключові терміни», розбивка на кластери; «Знаємо </w:t>
      </w:r>
      <w:r w:rsidRPr="00756E25">
        <w:rPr>
          <w:rStyle w:val="FontStyle245"/>
          <w:rFonts w:ascii="Times New Roman" w:hAnsi="Times New Roman"/>
          <w:sz w:val="24"/>
          <w:lang w:val="uk-UA" w:eastAsia="uk-UA"/>
        </w:rPr>
        <w:t xml:space="preserve">бажаємо </w:t>
      </w:r>
      <w:r>
        <w:rPr>
          <w:rStyle w:val="FontStyle234"/>
          <w:rFonts w:ascii="Times New Roman" w:hAnsi="Times New Roman"/>
          <w:sz w:val="24"/>
          <w:lang w:val="uk-UA" w:eastAsia="uk-UA"/>
        </w:rPr>
        <w:t>дізнатися –</w:t>
      </w:r>
      <w:r w:rsidRPr="00756E25">
        <w:rPr>
          <w:rStyle w:val="FontStyle234"/>
          <w:rFonts w:ascii="Times New Roman" w:hAnsi="Times New Roman"/>
          <w:sz w:val="24"/>
          <w:lang w:val="uk-UA" w:eastAsia="uk-UA"/>
        </w:rPr>
        <w:t xml:space="preserve"> дізналися», </w:t>
      </w:r>
      <w:proofErr w:type="spellStart"/>
      <w:r w:rsidRPr="00756E25">
        <w:rPr>
          <w:rStyle w:val="FontStyle234"/>
          <w:rFonts w:ascii="Times New Roman" w:hAnsi="Times New Roman"/>
          <w:sz w:val="24"/>
          <w:lang w:val="uk-UA" w:eastAsia="uk-UA"/>
        </w:rPr>
        <w:t>взаємоопитування</w:t>
      </w:r>
      <w:proofErr w:type="spellEnd"/>
      <w:r w:rsidRPr="00756E25">
        <w:rPr>
          <w:rStyle w:val="FontStyle234"/>
          <w:rFonts w:ascii="Times New Roman" w:hAnsi="Times New Roman"/>
          <w:sz w:val="24"/>
          <w:lang w:val="uk-UA" w:eastAsia="uk-UA"/>
        </w:rPr>
        <w:t xml:space="preserve">, </w:t>
      </w:r>
      <w:proofErr w:type="spellStart"/>
      <w:r w:rsidRPr="00756E25">
        <w:rPr>
          <w:rStyle w:val="FontStyle234"/>
          <w:rFonts w:ascii="Times New Roman" w:hAnsi="Times New Roman"/>
          <w:sz w:val="24"/>
          <w:lang w:val="uk-UA" w:eastAsia="uk-UA"/>
        </w:rPr>
        <w:t>взаємона</w:t>
      </w:r>
      <w:r w:rsidRPr="00756E25">
        <w:rPr>
          <w:rStyle w:val="FontStyle245"/>
          <w:rFonts w:ascii="Times New Roman" w:hAnsi="Times New Roman"/>
          <w:sz w:val="24"/>
          <w:lang w:val="uk-UA" w:eastAsia="uk-UA"/>
        </w:rPr>
        <w:t>вчання</w:t>
      </w:r>
      <w:proofErr w:type="spellEnd"/>
      <w:r w:rsidRPr="00756E25">
        <w:rPr>
          <w:rStyle w:val="FontStyle245"/>
          <w:rFonts w:ascii="Times New Roman" w:hAnsi="Times New Roman"/>
          <w:sz w:val="24"/>
          <w:lang w:val="uk-UA" w:eastAsia="uk-UA"/>
        </w:rPr>
        <w:t xml:space="preserve">. </w:t>
      </w:r>
      <w:r w:rsidRPr="00756E25">
        <w:rPr>
          <w:rStyle w:val="FontStyle234"/>
          <w:rFonts w:ascii="Times New Roman" w:hAnsi="Times New Roman"/>
          <w:sz w:val="24"/>
          <w:lang w:val="uk-UA" w:eastAsia="uk-UA"/>
        </w:rPr>
        <w:t xml:space="preserve">Учні в процесі роботи складають список того, що знають </w:t>
      </w:r>
      <w:r w:rsidRPr="00756E25">
        <w:rPr>
          <w:rStyle w:val="FontStyle245"/>
          <w:rFonts w:ascii="Times New Roman" w:hAnsi="Times New Roman"/>
          <w:sz w:val="24"/>
          <w:lang w:val="uk-UA" w:eastAsia="uk-UA"/>
        </w:rPr>
        <w:t xml:space="preserve">з </w:t>
      </w:r>
      <w:r w:rsidRPr="00756E25">
        <w:rPr>
          <w:rStyle w:val="FontStyle234"/>
          <w:rFonts w:ascii="Times New Roman" w:hAnsi="Times New Roman"/>
          <w:sz w:val="24"/>
          <w:lang w:val="uk-UA" w:eastAsia="uk-UA"/>
        </w:rPr>
        <w:t xml:space="preserve">теми, або ставлять запитання, на які хотіли б отримати відповіді; </w:t>
      </w:r>
      <w:r w:rsidRPr="00756E25">
        <w:rPr>
          <w:rStyle w:val="FontStyle245"/>
          <w:rFonts w:ascii="Times New Roman" w:hAnsi="Times New Roman"/>
          <w:sz w:val="24"/>
          <w:lang w:val="uk-UA" w:eastAsia="uk-UA"/>
        </w:rPr>
        <w:t xml:space="preserve">три </w:t>
      </w:r>
      <w:r w:rsidRPr="00756E25">
        <w:rPr>
          <w:rStyle w:val="FontStyle234"/>
          <w:rFonts w:ascii="Times New Roman" w:hAnsi="Times New Roman"/>
          <w:sz w:val="24"/>
          <w:lang w:val="uk-UA" w:eastAsia="uk-UA"/>
        </w:rPr>
        <w:t>п'ять ключових слів виписують на дошці, пропонують зроби</w:t>
      </w:r>
      <w:r w:rsidRPr="00756E25">
        <w:rPr>
          <w:rStyle w:val="FontStyle245"/>
          <w:rFonts w:ascii="Times New Roman" w:hAnsi="Times New Roman"/>
          <w:sz w:val="24"/>
          <w:lang w:val="uk-UA" w:eastAsia="uk-UA"/>
        </w:rPr>
        <w:t xml:space="preserve">ти </w:t>
      </w:r>
      <w:r w:rsidRPr="00756E25">
        <w:rPr>
          <w:rStyle w:val="FontStyle234"/>
          <w:rFonts w:ascii="Times New Roman" w:hAnsi="Times New Roman"/>
          <w:sz w:val="24"/>
          <w:lang w:val="uk-UA" w:eastAsia="uk-UA"/>
        </w:rPr>
        <w:t>припущення щодо їх значення; на дошці записується слово або фраза, які обводяться колом.</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Учням пропонується відшукати ідеї-супутники, їх записують поряд. Зошит ділиться на три частини. Упертій записується «Знаємо», у другій «Що хочемо дізнатися?», у третій «Усе, про що дізналися з підручника». Два учні читають один одному текст, зупиняються після кожного абзацу та ставлять запитання за його змістом. Після того як учні всього класу «про себе» прочитали абзац параграфа, учитель підсумовує зміст;</w:t>
      </w:r>
    </w:p>
    <w:p w:rsidR="00756E25" w:rsidRPr="00756E25" w:rsidRDefault="00756E25" w:rsidP="00756E25">
      <w:pPr>
        <w:pStyle w:val="Style15"/>
        <w:numPr>
          <w:ilvl w:val="0"/>
          <w:numId w:val="1"/>
        </w:numPr>
        <w:tabs>
          <w:tab w:val="clear" w:pos="1133"/>
          <w:tab w:val="num" w:pos="1300"/>
        </w:tabs>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ставить запитання та залучає учнів до пошуку відповідей на них;</w:t>
      </w:r>
    </w:p>
    <w:p w:rsidR="00756E25" w:rsidRPr="00756E25" w:rsidRDefault="00756E25" w:rsidP="00756E25">
      <w:pPr>
        <w:pStyle w:val="Style15"/>
        <w:numPr>
          <w:ilvl w:val="0"/>
          <w:numId w:val="1"/>
        </w:numPr>
        <w:tabs>
          <w:tab w:val="clear" w:pos="1133"/>
          <w:tab w:val="num" w:pos="1300"/>
        </w:tabs>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виявляє те, що незрозуміле, та розтлумачує;</w:t>
      </w:r>
    </w:p>
    <w:p w:rsidR="00756E25" w:rsidRPr="00756E25" w:rsidRDefault="00756E25" w:rsidP="00756E25">
      <w:pPr>
        <w:pStyle w:val="Style15"/>
        <w:numPr>
          <w:ilvl w:val="0"/>
          <w:numId w:val="1"/>
        </w:numPr>
        <w:tabs>
          <w:tab w:val="clear" w:pos="1133"/>
          <w:tab w:val="num" w:pos="1300"/>
        </w:tabs>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пропонує висловити думки щодо можливого змісту наступного</w:t>
      </w:r>
    </w:p>
    <w:p w:rsidR="00756E25" w:rsidRPr="00756E25" w:rsidRDefault="00756E25" w:rsidP="00756E25">
      <w:pPr>
        <w:pStyle w:val="Style15"/>
        <w:tabs>
          <w:tab w:val="num" w:pos="1300"/>
        </w:tabs>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lastRenderedPageBreak/>
        <w:t>абзацу;</w:t>
      </w:r>
    </w:p>
    <w:p w:rsidR="00756E25" w:rsidRPr="00756E25" w:rsidRDefault="00756E25" w:rsidP="00756E25">
      <w:pPr>
        <w:pStyle w:val="Style15"/>
        <w:numPr>
          <w:ilvl w:val="0"/>
          <w:numId w:val="2"/>
        </w:numPr>
        <w:tabs>
          <w:tab w:val="clear" w:pos="1142"/>
        </w:tabs>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дає завдання — прочитати наступний абзац тексту.</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У першій колонці записується все, що відомо з даної теми. У другу заносяться питання, у третю записуються основні положення нового матеріалу, відповіді па запитання і окремо виноситься інформація, яка не згадувалася у другій колонці. Необхідно обговорити зміст третьої колонки, порівняти отримані знання з тими, які ви сподівалися одержати. Якщо по всі проблеми розв'язано, повторіть прийом знову. Колонки можуть мати такий вигляд.</w:t>
      </w:r>
    </w:p>
    <w:p w:rsidR="00756E25" w:rsidRPr="00756E25" w:rsidRDefault="00756E25" w:rsidP="00756E25">
      <w:pPr>
        <w:pStyle w:val="Style12"/>
        <w:spacing w:line="360" w:lineRule="auto"/>
        <w:ind w:firstLine="709"/>
        <w:rPr>
          <w:rStyle w:val="FontStyle234"/>
          <w:rFonts w:ascii="Times New Roman" w:hAnsi="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3500"/>
        <w:gridCol w:w="3600"/>
      </w:tblGrid>
      <w:tr w:rsidR="00756E25" w:rsidRPr="00756E25" w:rsidTr="00AB33CA">
        <w:tc>
          <w:tcPr>
            <w:tcW w:w="1700" w:type="dxa"/>
          </w:tcPr>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Що знаємо?</w:t>
            </w:r>
          </w:p>
        </w:tc>
        <w:tc>
          <w:tcPr>
            <w:tcW w:w="3500" w:type="dxa"/>
          </w:tcPr>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Про що хочемо дізнатись?</w:t>
            </w:r>
          </w:p>
        </w:tc>
        <w:tc>
          <w:tcPr>
            <w:tcW w:w="3600" w:type="dxa"/>
          </w:tcPr>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Про що дізналися?</w:t>
            </w:r>
          </w:p>
        </w:tc>
      </w:tr>
      <w:tr w:rsidR="00756E25" w:rsidRPr="00756E25" w:rsidTr="00AB33CA">
        <w:tc>
          <w:tcPr>
            <w:tcW w:w="1700" w:type="dxa"/>
          </w:tcPr>
          <w:p w:rsidR="00756E25" w:rsidRPr="00756E25" w:rsidRDefault="00756E25" w:rsidP="00AB33CA">
            <w:pPr>
              <w:pStyle w:val="Style26"/>
              <w:spacing w:line="360" w:lineRule="auto"/>
              <w:jc w:val="both"/>
              <w:rPr>
                <w:rFonts w:ascii="Times New Roman" w:hAnsi="Times New Roman"/>
                <w:sz w:val="20"/>
                <w:szCs w:val="28"/>
              </w:rPr>
            </w:pPr>
          </w:p>
        </w:tc>
        <w:tc>
          <w:tcPr>
            <w:tcW w:w="3500" w:type="dxa"/>
          </w:tcPr>
          <w:p w:rsidR="00756E25" w:rsidRPr="00756E25" w:rsidRDefault="00756E25" w:rsidP="00AB33CA">
            <w:pPr>
              <w:pStyle w:val="Style26"/>
              <w:spacing w:line="360" w:lineRule="auto"/>
              <w:jc w:val="both"/>
              <w:rPr>
                <w:rFonts w:ascii="Times New Roman" w:hAnsi="Times New Roman"/>
                <w:sz w:val="20"/>
                <w:szCs w:val="28"/>
              </w:rPr>
            </w:pPr>
          </w:p>
        </w:tc>
        <w:tc>
          <w:tcPr>
            <w:tcW w:w="3600" w:type="dxa"/>
          </w:tcPr>
          <w:p w:rsidR="00756E25" w:rsidRPr="00756E25" w:rsidRDefault="00756E25" w:rsidP="00AB33CA">
            <w:pPr>
              <w:pStyle w:val="Style26"/>
              <w:spacing w:line="360" w:lineRule="auto"/>
              <w:jc w:val="both"/>
              <w:rPr>
                <w:rFonts w:ascii="Times New Roman" w:hAnsi="Times New Roman"/>
                <w:sz w:val="20"/>
                <w:szCs w:val="28"/>
              </w:rPr>
            </w:pPr>
          </w:p>
        </w:tc>
      </w:tr>
    </w:tbl>
    <w:p w:rsidR="00756E25" w:rsidRPr="00756E25" w:rsidRDefault="00756E25" w:rsidP="00756E25">
      <w:pPr>
        <w:pStyle w:val="Style12"/>
        <w:spacing w:line="360" w:lineRule="auto"/>
        <w:ind w:firstLine="709"/>
        <w:rPr>
          <w:rStyle w:val="FontStyle233"/>
          <w:rFonts w:ascii="Times New Roman" w:hAnsi="Times New Roman"/>
          <w:i w:val="0"/>
          <w:iCs/>
          <w:sz w:val="24"/>
          <w:lang w:val="uk-UA" w:eastAsia="uk-UA"/>
        </w:rPr>
      </w:pP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3"/>
          <w:rFonts w:ascii="Times New Roman" w:hAnsi="Times New Roman"/>
          <w:iCs/>
          <w:sz w:val="24"/>
          <w:lang w:val="uk-UA" w:eastAsia="uk-UA"/>
        </w:rPr>
        <w:t xml:space="preserve">На другій стадії «Осмислення» </w:t>
      </w:r>
      <w:r w:rsidRPr="00756E25">
        <w:rPr>
          <w:rStyle w:val="FontStyle234"/>
          <w:rFonts w:ascii="Times New Roman" w:hAnsi="Times New Roman"/>
          <w:sz w:val="24"/>
          <w:lang w:val="uk-UA" w:eastAsia="uk-UA"/>
        </w:rPr>
        <w:t>учні вступають безпосередньо в контакт з інформацією (читають, слухають, проводять досліджен</w:t>
      </w:r>
      <w:r w:rsidRPr="00756E25">
        <w:rPr>
          <w:rStyle w:val="FontStyle236"/>
          <w:rFonts w:ascii="Times New Roman" w:hAnsi="Times New Roman"/>
          <w:b w:val="0"/>
          <w:bCs/>
          <w:sz w:val="24"/>
          <w:lang w:val="uk-UA" w:eastAsia="uk-UA"/>
        </w:rPr>
        <w:t xml:space="preserve">ня). </w:t>
      </w:r>
      <w:r w:rsidRPr="00756E25">
        <w:rPr>
          <w:rStyle w:val="FontStyle234"/>
          <w:rFonts w:ascii="Times New Roman" w:hAnsi="Times New Roman"/>
          <w:sz w:val="24"/>
          <w:lang w:val="uk-UA" w:eastAsia="uk-UA"/>
        </w:rPr>
        <w:t>При цьому використовуються методичні прийоми: «Подвійний щоденник», маркування тексту. Для реалізації цього прийому учні ділять сторінку на дві частини. У першій записують ту інформацію, яка вразила, викликала спогади й асоціації. У другій описують думки, коментарі, питання, що з цього приводу виникли. Текст читають з позначками:</w:t>
      </w:r>
    </w:p>
    <w:p w:rsidR="00756E25" w:rsidRPr="00756E25" w:rsidRDefault="00756E25" w:rsidP="00756E25">
      <w:pPr>
        <w:pStyle w:val="Style15"/>
        <w:tabs>
          <w:tab w:val="left" w:leader="dot" w:pos="1104"/>
        </w:tabs>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«V» -</w:t>
      </w:r>
      <w:r w:rsidRPr="00756E25">
        <w:rPr>
          <w:rStyle w:val="FontStyle234"/>
          <w:rFonts w:ascii="Times New Roman" w:hAnsi="Times New Roman"/>
          <w:sz w:val="24"/>
          <w:lang w:val="uk-UA" w:eastAsia="uk-UA"/>
        </w:rPr>
        <w:tab/>
        <w:t>відома інформація;</w:t>
      </w:r>
    </w:p>
    <w:p w:rsidR="00756E25" w:rsidRPr="00756E25" w:rsidRDefault="00756E25" w:rsidP="00756E25">
      <w:pPr>
        <w:pStyle w:val="Style15"/>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 -» — суперечить попередній інформації;</w:t>
      </w:r>
    </w:p>
    <w:p w:rsidR="00756E25" w:rsidRPr="00756E25" w:rsidRDefault="00756E25" w:rsidP="00756E25">
      <w:pPr>
        <w:pStyle w:val="Style15"/>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 — важлива інформація;</w:t>
      </w:r>
    </w:p>
    <w:p w:rsidR="00756E25" w:rsidRPr="00756E25" w:rsidRDefault="00756E25" w:rsidP="00756E25">
      <w:pPr>
        <w:pStyle w:val="Style15"/>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 ? » — незрозуміла інформація</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3"/>
          <w:rFonts w:ascii="Times New Roman" w:hAnsi="Times New Roman"/>
          <w:iCs/>
          <w:sz w:val="24"/>
          <w:lang w:val="uk-UA" w:eastAsia="uk-UA"/>
        </w:rPr>
        <w:t xml:space="preserve">На третій стадії «Роздуми» </w:t>
      </w:r>
      <w:r w:rsidRPr="00756E25">
        <w:rPr>
          <w:rStyle w:val="FontStyle234"/>
          <w:rFonts w:ascii="Times New Roman" w:hAnsi="Times New Roman"/>
          <w:sz w:val="24"/>
          <w:lang w:val="uk-UA" w:eastAsia="uk-UA"/>
        </w:rPr>
        <w:t>(рефлексія) учні привласнюють інформацію; переказують своїми словами; висловлюють власні думки щодо прочитаного, аргументують їх. Обмінюються власними ідеями з іншими. При цьому застосовують парну «Мозкову атаку» (підбиття підсумків у парах); повернення до ключових слів; розбивка на кластери; « Знаємо бажаємо дізнатися — дізналися »;</w:t>
      </w:r>
      <w:r w:rsidRPr="00756E25">
        <w:rPr>
          <w:rStyle w:val="FontStyle236"/>
          <w:rFonts w:ascii="Times New Roman" w:hAnsi="Times New Roman"/>
          <w:b w:val="0"/>
          <w:bCs/>
          <w:sz w:val="24"/>
          <w:lang w:val="uk-UA" w:eastAsia="uk-UA"/>
        </w:rPr>
        <w:t xml:space="preserve"> </w:t>
      </w:r>
      <w:r w:rsidRPr="00756E25">
        <w:rPr>
          <w:rStyle w:val="FontStyle234"/>
          <w:rFonts w:ascii="Times New Roman" w:hAnsi="Times New Roman"/>
          <w:sz w:val="24"/>
          <w:lang w:val="uk-UA" w:eastAsia="uk-UA"/>
        </w:rPr>
        <w:t>дискусії. Потім повертаємося до своїх записів, порівняємо</w:t>
      </w:r>
      <w:r w:rsidRPr="00756E25">
        <w:rPr>
          <w:rStyle w:val="FontStyle259"/>
          <w:rFonts w:ascii="Times New Roman" w:hAnsi="Times New Roman"/>
          <w:sz w:val="24"/>
          <w:lang w:val="uk-UA"/>
        </w:rPr>
        <w:t xml:space="preserve"> </w:t>
      </w:r>
      <w:r w:rsidRPr="00756E25">
        <w:rPr>
          <w:rStyle w:val="FontStyle234"/>
          <w:rFonts w:ascii="Times New Roman" w:hAnsi="Times New Roman"/>
          <w:sz w:val="24"/>
          <w:lang w:val="uk-UA"/>
        </w:rPr>
        <w:t>міркування до і після вивчення матеріалу; порівнюємо міркуванн</w:t>
      </w:r>
      <w:r w:rsidRPr="00756E25">
        <w:rPr>
          <w:rStyle w:val="FontStyle259"/>
          <w:rFonts w:ascii="Times New Roman" w:hAnsi="Times New Roman"/>
          <w:sz w:val="24"/>
          <w:lang w:val="uk-UA" w:eastAsia="uk-UA"/>
        </w:rPr>
        <w:t xml:space="preserve">я </w:t>
      </w:r>
      <w:r w:rsidRPr="00756E25">
        <w:rPr>
          <w:rStyle w:val="FontStyle234"/>
          <w:rFonts w:ascii="Times New Roman" w:hAnsi="Times New Roman"/>
          <w:sz w:val="24"/>
          <w:lang w:val="uk-UA" w:eastAsia="uk-UA"/>
        </w:rPr>
        <w:t>до та після роботи з текстом; доповнення кластерів, заповнюється третя</w:t>
      </w:r>
      <w:r w:rsidRPr="00756E25">
        <w:rPr>
          <w:rStyle w:val="FontStyle248"/>
          <w:rFonts w:ascii="Times New Roman" w:hAnsi="Times New Roman"/>
          <w:b w:val="0"/>
          <w:bCs/>
          <w:sz w:val="24"/>
          <w:lang w:val="uk-UA"/>
        </w:rPr>
        <w:t xml:space="preserve"> </w:t>
      </w:r>
      <w:r w:rsidRPr="00756E25">
        <w:rPr>
          <w:rStyle w:val="FontStyle234"/>
          <w:rFonts w:ascii="Times New Roman" w:hAnsi="Times New Roman"/>
          <w:sz w:val="24"/>
          <w:lang w:val="uk-UA"/>
        </w:rPr>
        <w:t xml:space="preserve">колонка таблиці; заповнюється таблиця з позначками </w:t>
      </w:r>
      <w:r w:rsidRPr="00756E25">
        <w:rPr>
          <w:rStyle w:val="FontStyle234"/>
          <w:rFonts w:ascii="Times New Roman" w:hAnsi="Times New Roman"/>
          <w:sz w:val="24"/>
          <w:lang w:val="uk-UA" w:eastAsia="uk-UA"/>
        </w:rPr>
        <w:t xml:space="preserve">до тексту. На базі методичної моделі «Виклик Осмислення Роздум» розроблено систему АУР (актуалізація, </w:t>
      </w:r>
      <w:r w:rsidRPr="00756E25">
        <w:rPr>
          <w:rStyle w:val="FontStyle248"/>
          <w:rFonts w:ascii="Times New Roman" w:hAnsi="Times New Roman"/>
          <w:b w:val="0"/>
          <w:bCs/>
          <w:sz w:val="24"/>
          <w:lang w:val="uk-UA" w:eastAsia="uk-UA"/>
        </w:rPr>
        <w:t xml:space="preserve">усвідомлення, </w:t>
      </w:r>
      <w:r w:rsidRPr="00756E25">
        <w:rPr>
          <w:rStyle w:val="FontStyle234"/>
          <w:rFonts w:ascii="Times New Roman" w:hAnsi="Times New Roman"/>
          <w:sz w:val="24"/>
          <w:lang w:val="uk-UA" w:eastAsia="uk-UA"/>
        </w:rPr>
        <w:t xml:space="preserve">рефлексія). Вони дещо перегукуються одне з одним, </w:t>
      </w:r>
      <w:r w:rsidRPr="00756E25">
        <w:rPr>
          <w:rStyle w:val="FontStyle259"/>
          <w:rFonts w:ascii="Times New Roman" w:hAnsi="Times New Roman"/>
          <w:sz w:val="24"/>
          <w:lang w:val="uk-UA" w:eastAsia="uk-UA"/>
        </w:rPr>
        <w:t xml:space="preserve">лише </w:t>
      </w:r>
      <w:r w:rsidRPr="00756E25">
        <w:rPr>
          <w:rStyle w:val="FontStyle248"/>
          <w:rFonts w:ascii="Times New Roman" w:hAnsi="Times New Roman"/>
          <w:b w:val="0"/>
          <w:bCs/>
          <w:sz w:val="24"/>
          <w:lang w:val="uk-UA" w:eastAsia="uk-UA"/>
        </w:rPr>
        <w:t xml:space="preserve">мають </w:t>
      </w:r>
      <w:r w:rsidRPr="00756E25">
        <w:rPr>
          <w:rStyle w:val="FontStyle234"/>
          <w:rFonts w:ascii="Times New Roman" w:hAnsi="Times New Roman"/>
          <w:sz w:val="24"/>
          <w:lang w:val="uk-UA" w:eastAsia="uk-UA"/>
        </w:rPr>
        <w:t>суттєві відмінно</w:t>
      </w:r>
      <w:r>
        <w:rPr>
          <w:rStyle w:val="FontStyle234"/>
          <w:rFonts w:ascii="Times New Roman" w:hAnsi="Times New Roman"/>
          <w:sz w:val="24"/>
          <w:lang w:val="uk-UA" w:eastAsia="uk-UA"/>
        </w:rPr>
        <w:t>сті. Система АУР глибше і повніш</w:t>
      </w:r>
      <w:r w:rsidRPr="00756E25">
        <w:rPr>
          <w:rStyle w:val="FontStyle234"/>
          <w:rFonts w:ascii="Times New Roman" w:hAnsi="Times New Roman"/>
          <w:sz w:val="24"/>
          <w:lang w:val="uk-UA" w:eastAsia="uk-UA"/>
        </w:rPr>
        <w:t xml:space="preserve">е </w:t>
      </w:r>
      <w:r w:rsidRPr="00756E25">
        <w:rPr>
          <w:rStyle w:val="FontStyle238"/>
          <w:rFonts w:ascii="Times New Roman" w:hAnsi="Times New Roman"/>
          <w:b w:val="0"/>
          <w:bCs/>
          <w:sz w:val="24"/>
          <w:lang w:val="uk-UA" w:eastAsia="uk-UA"/>
        </w:rPr>
        <w:t xml:space="preserve">розкриває </w:t>
      </w:r>
      <w:r w:rsidRPr="00756E25">
        <w:rPr>
          <w:rStyle w:val="FontStyle234"/>
          <w:rFonts w:ascii="Times New Roman" w:hAnsi="Times New Roman"/>
          <w:sz w:val="24"/>
          <w:lang w:val="uk-UA" w:eastAsia="uk-UA"/>
        </w:rPr>
        <w:t xml:space="preserve">усі нюанси методики підготовки </w:t>
      </w:r>
      <w:r w:rsidRPr="00756E25">
        <w:rPr>
          <w:rStyle w:val="FontStyle259"/>
          <w:rFonts w:ascii="Times New Roman" w:hAnsi="Times New Roman"/>
          <w:sz w:val="24"/>
          <w:lang w:val="uk-UA" w:eastAsia="uk-UA"/>
        </w:rPr>
        <w:t xml:space="preserve">і </w:t>
      </w:r>
      <w:r w:rsidRPr="00756E25">
        <w:rPr>
          <w:rStyle w:val="FontStyle234"/>
          <w:rFonts w:ascii="Times New Roman" w:hAnsi="Times New Roman"/>
          <w:sz w:val="24"/>
          <w:lang w:val="uk-UA" w:eastAsia="uk-UA"/>
        </w:rPr>
        <w:t>проведення уроку.</w:t>
      </w:r>
    </w:p>
    <w:p w:rsidR="00756E25" w:rsidRPr="00756E25" w:rsidRDefault="00756E25" w:rsidP="00756E25">
      <w:pPr>
        <w:pStyle w:val="Style12"/>
        <w:tabs>
          <w:tab w:val="left" w:leader="dot" w:pos="216"/>
        </w:tabs>
        <w:spacing w:line="360" w:lineRule="auto"/>
        <w:ind w:firstLine="709"/>
        <w:rPr>
          <w:rStyle w:val="FontStyle234"/>
          <w:rFonts w:ascii="Times New Roman" w:hAnsi="Times New Roman"/>
          <w:sz w:val="24"/>
          <w:lang w:val="uk-UA" w:eastAsia="uk-UA"/>
        </w:rPr>
      </w:pPr>
      <w:r w:rsidRPr="00756E25">
        <w:rPr>
          <w:rStyle w:val="FontStyle245"/>
          <w:rFonts w:ascii="Times New Roman" w:hAnsi="Times New Roman"/>
          <w:sz w:val="24"/>
          <w:lang w:val="uk-UA" w:eastAsia="uk-UA"/>
        </w:rPr>
        <w:t xml:space="preserve">Структура </w:t>
      </w:r>
      <w:r w:rsidRPr="00756E25">
        <w:rPr>
          <w:rStyle w:val="FontStyle234"/>
          <w:rFonts w:ascii="Times New Roman" w:hAnsi="Times New Roman"/>
          <w:sz w:val="24"/>
          <w:lang w:val="uk-UA" w:eastAsia="uk-UA"/>
        </w:rPr>
        <w:t xml:space="preserve">уроку, спрямованого на розвиток критичного мислення добре представлена </w:t>
      </w:r>
      <w:r w:rsidRPr="00756E25">
        <w:rPr>
          <w:rStyle w:val="FontStyle233"/>
          <w:rFonts w:ascii="Times New Roman" w:hAnsi="Times New Roman"/>
          <w:iCs/>
          <w:sz w:val="24"/>
          <w:lang w:val="uk-UA" w:eastAsia="uk-UA"/>
        </w:rPr>
        <w:t xml:space="preserve">системою АУР </w:t>
      </w:r>
      <w:r w:rsidRPr="00756E25">
        <w:rPr>
          <w:rStyle w:val="FontStyle234"/>
          <w:rFonts w:ascii="Times New Roman" w:hAnsi="Times New Roman"/>
          <w:sz w:val="24"/>
          <w:lang w:val="uk-UA" w:eastAsia="uk-UA"/>
        </w:rPr>
        <w:t>(актуалізація, усвідомлення, рефлексія).</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Запропонована методична система складається з трьох етап</w:t>
      </w:r>
      <w:r>
        <w:rPr>
          <w:rStyle w:val="FontStyle234"/>
          <w:rFonts w:ascii="Times New Roman" w:hAnsi="Times New Roman"/>
          <w:sz w:val="24"/>
          <w:lang w:val="uk-UA" w:eastAsia="uk-UA"/>
        </w:rPr>
        <w:t>ів: акту</w:t>
      </w:r>
      <w:r w:rsidRPr="00756E25">
        <w:rPr>
          <w:rStyle w:val="FontStyle234"/>
          <w:rFonts w:ascii="Times New Roman" w:hAnsi="Times New Roman"/>
          <w:sz w:val="24"/>
          <w:lang w:val="uk-UA" w:eastAsia="uk-UA"/>
        </w:rPr>
        <w:t>алізація, усвідомлення нового змісту і рефлексія, які забезпечують</w:t>
      </w:r>
      <w:r w:rsidRPr="00756E25">
        <w:rPr>
          <w:rStyle w:val="FontStyle248"/>
          <w:rFonts w:ascii="Times New Roman" w:hAnsi="Times New Roman"/>
          <w:b w:val="0"/>
          <w:bCs/>
          <w:sz w:val="24"/>
          <w:lang w:val="uk-UA" w:eastAsia="uk-UA"/>
        </w:rPr>
        <w:t xml:space="preserve"> </w:t>
      </w:r>
      <w:r w:rsidRPr="00756E25">
        <w:rPr>
          <w:rStyle w:val="FontStyle234"/>
          <w:rFonts w:ascii="Times New Roman" w:hAnsi="Times New Roman"/>
          <w:sz w:val="24"/>
          <w:lang w:val="uk-UA" w:eastAsia="uk-UA"/>
        </w:rPr>
        <w:t xml:space="preserve">умови для продуктивного процесу </w:t>
      </w:r>
      <w:r w:rsidRPr="00756E25">
        <w:rPr>
          <w:rStyle w:val="FontStyle234"/>
          <w:rFonts w:ascii="Times New Roman" w:hAnsi="Times New Roman"/>
          <w:sz w:val="24"/>
          <w:lang w:val="uk-UA" w:eastAsia="uk-UA"/>
        </w:rPr>
        <w:lastRenderedPageBreak/>
        <w:t xml:space="preserve">пізнання. Слід зазначити, </w:t>
      </w:r>
      <w:r w:rsidRPr="00756E25">
        <w:rPr>
          <w:rStyle w:val="FontStyle238"/>
          <w:rFonts w:ascii="Times New Roman" w:hAnsi="Times New Roman"/>
          <w:b w:val="0"/>
          <w:bCs/>
          <w:sz w:val="24"/>
          <w:lang w:val="uk-UA" w:eastAsia="uk-UA"/>
        </w:rPr>
        <w:t xml:space="preserve">що ця </w:t>
      </w:r>
      <w:r w:rsidRPr="00756E25">
        <w:rPr>
          <w:rStyle w:val="FontStyle234"/>
          <w:rFonts w:ascii="Times New Roman" w:hAnsi="Times New Roman"/>
          <w:sz w:val="24"/>
          <w:lang w:val="uk-UA" w:eastAsia="uk-UA"/>
        </w:rPr>
        <w:t>система стосується як процесу викладання, так і процесу навчання.</w:t>
      </w:r>
      <w:r w:rsidRPr="00756E25">
        <w:rPr>
          <w:rStyle w:val="FontStyle248"/>
          <w:rFonts w:ascii="Times New Roman" w:hAnsi="Times New Roman"/>
          <w:b w:val="0"/>
          <w:bCs/>
          <w:sz w:val="24"/>
          <w:lang w:val="uk-UA" w:eastAsia="uk-UA"/>
        </w:rPr>
        <w:t xml:space="preserve"> </w:t>
      </w:r>
      <w:r w:rsidRPr="00756E25">
        <w:rPr>
          <w:rStyle w:val="FontStyle234"/>
          <w:rFonts w:ascii="Times New Roman" w:hAnsi="Times New Roman"/>
          <w:sz w:val="24"/>
          <w:lang w:val="uk-UA" w:eastAsia="uk-UA"/>
        </w:rPr>
        <w:t>Усвідомлення цього допоможе удосконаленню уміння на</w:t>
      </w:r>
      <w:r w:rsidRPr="00756E25">
        <w:rPr>
          <w:rStyle w:val="FontStyle236"/>
          <w:rFonts w:ascii="Times New Roman" w:hAnsi="Times New Roman"/>
          <w:b w:val="0"/>
          <w:bCs/>
          <w:sz w:val="24"/>
          <w:lang w:val="uk-UA"/>
        </w:rPr>
        <w:t>вчатися</w:t>
      </w:r>
      <w:r w:rsidRPr="00756E25">
        <w:rPr>
          <w:rStyle w:val="FontStyle236"/>
          <w:rFonts w:ascii="Times New Roman" w:hAnsi="Times New Roman"/>
          <w:b w:val="0"/>
          <w:bCs/>
          <w:sz w:val="24"/>
          <w:lang w:val="uk-UA" w:eastAsia="uk-UA"/>
        </w:rPr>
        <w:t xml:space="preserve"> </w:t>
      </w:r>
      <w:r w:rsidRPr="00756E25">
        <w:rPr>
          <w:rStyle w:val="FontStyle234"/>
          <w:rFonts w:ascii="Times New Roman" w:hAnsi="Times New Roman"/>
          <w:sz w:val="24"/>
          <w:lang w:val="uk-UA" w:eastAsia="uk-UA"/>
        </w:rPr>
        <w:t xml:space="preserve">розвиткові здібностей до прийняття усвідомлених </w:t>
      </w:r>
      <w:proofErr w:type="spellStart"/>
      <w:r w:rsidRPr="00756E25">
        <w:rPr>
          <w:rStyle w:val="FontStyle234"/>
          <w:rFonts w:ascii="Times New Roman" w:hAnsi="Times New Roman"/>
          <w:sz w:val="24"/>
          <w:lang w:val="uk-UA" w:eastAsia="uk-UA"/>
        </w:rPr>
        <w:t>рішепь</w:t>
      </w:r>
      <w:proofErr w:type="spellEnd"/>
      <w:r w:rsidRPr="00756E25">
        <w:rPr>
          <w:rStyle w:val="FontStyle234"/>
          <w:rFonts w:ascii="Times New Roman" w:hAnsi="Times New Roman"/>
          <w:sz w:val="24"/>
          <w:lang w:val="uk-UA" w:eastAsia="uk-UA"/>
        </w:rPr>
        <w:t>, розумінню ролі і механізму співпраці, самовдосконалення.</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3"/>
          <w:rFonts w:ascii="Times New Roman" w:hAnsi="Times New Roman"/>
          <w:iCs/>
          <w:sz w:val="24"/>
          <w:lang w:val="uk-UA" w:eastAsia="uk-UA"/>
        </w:rPr>
        <w:t xml:space="preserve">Актуалізація. </w:t>
      </w:r>
      <w:r w:rsidRPr="00756E25">
        <w:rPr>
          <w:rStyle w:val="FontStyle245"/>
          <w:rFonts w:ascii="Times New Roman" w:hAnsi="Times New Roman"/>
          <w:sz w:val="24"/>
          <w:lang w:val="uk-UA" w:eastAsia="uk-UA"/>
        </w:rPr>
        <w:t xml:space="preserve">На </w:t>
      </w:r>
      <w:r w:rsidRPr="00756E25">
        <w:rPr>
          <w:rStyle w:val="FontStyle234"/>
          <w:rFonts w:ascii="Times New Roman" w:hAnsi="Times New Roman"/>
          <w:sz w:val="24"/>
          <w:lang w:val="uk-UA" w:eastAsia="uk-UA"/>
        </w:rPr>
        <w:t xml:space="preserve">цьому етапі визначається рівень особистих </w:t>
      </w:r>
      <w:r w:rsidRPr="00756E25">
        <w:rPr>
          <w:rStyle w:val="FontStyle248"/>
          <w:rFonts w:ascii="Times New Roman" w:hAnsi="Times New Roman"/>
          <w:b w:val="0"/>
          <w:bCs/>
          <w:sz w:val="24"/>
          <w:lang w:val="uk-UA" w:eastAsia="uk-UA"/>
        </w:rPr>
        <w:t xml:space="preserve">міркувань. </w:t>
      </w:r>
      <w:r w:rsidRPr="00756E25">
        <w:rPr>
          <w:rStyle w:val="FontStyle234"/>
          <w:rFonts w:ascii="Times New Roman" w:hAnsi="Times New Roman"/>
          <w:sz w:val="24"/>
          <w:lang w:val="uk-UA" w:eastAsia="uk-UA"/>
        </w:rPr>
        <w:t>Тема детально обмірковується до дрібниць, тобто згадується те, що уже відомо. Безсумнівно, активність на цьому етапі запо</w:t>
      </w:r>
      <w:r w:rsidRPr="00756E25">
        <w:rPr>
          <w:rStyle w:val="FontStyle248"/>
          <w:rFonts w:ascii="Times New Roman" w:hAnsi="Times New Roman"/>
          <w:b w:val="0"/>
          <w:bCs/>
          <w:sz w:val="24"/>
          <w:lang w:val="uk-UA" w:eastAsia="uk-UA"/>
        </w:rPr>
        <w:t xml:space="preserve">руки </w:t>
      </w:r>
      <w:r w:rsidRPr="00756E25">
        <w:rPr>
          <w:rStyle w:val="FontStyle234"/>
          <w:rFonts w:ascii="Times New Roman" w:hAnsi="Times New Roman"/>
          <w:sz w:val="24"/>
          <w:lang w:val="uk-UA" w:eastAsia="uk-UA"/>
        </w:rPr>
        <w:t xml:space="preserve">успішного засвоєння нового, оскільки могутнім фундаментом </w:t>
      </w:r>
      <w:r w:rsidRPr="00756E25">
        <w:rPr>
          <w:rStyle w:val="FontStyle259"/>
          <w:rFonts w:ascii="Times New Roman" w:hAnsi="Times New Roman"/>
          <w:sz w:val="24"/>
          <w:lang w:val="uk-UA" w:eastAsia="uk-UA"/>
        </w:rPr>
        <w:t xml:space="preserve">є те, </w:t>
      </w:r>
      <w:r w:rsidRPr="00756E25">
        <w:rPr>
          <w:rStyle w:val="FontStyle234"/>
          <w:rFonts w:ascii="Times New Roman" w:hAnsi="Times New Roman"/>
          <w:sz w:val="24"/>
          <w:lang w:val="uk-UA" w:eastAsia="uk-UA"/>
        </w:rPr>
        <w:t>що формується, служить те, що уже досконало зрозуміло.</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Зрозуміло, щоб відбулося повноцінне критичне засвоєння, необхідно бути активним учасником застосування попередніх знань,</w:t>
      </w:r>
      <w:r w:rsidRPr="00756E25">
        <w:rPr>
          <w:rStyle w:val="FontStyle248"/>
          <w:rFonts w:ascii="Times New Roman" w:hAnsi="Times New Roman"/>
          <w:b w:val="0"/>
          <w:bCs/>
          <w:sz w:val="24"/>
          <w:lang w:val="uk-UA" w:eastAsia="uk-UA"/>
        </w:rPr>
        <w:t xml:space="preserve"> </w:t>
      </w:r>
      <w:r w:rsidRPr="00756E25">
        <w:rPr>
          <w:rStyle w:val="FontStyle234"/>
          <w:rFonts w:ascii="Times New Roman" w:hAnsi="Times New Roman"/>
          <w:sz w:val="24"/>
          <w:lang w:val="uk-UA" w:eastAsia="uk-UA"/>
        </w:rPr>
        <w:t xml:space="preserve">висловлювати їх своїми словами. Ще одним ключовим моментом </w:t>
      </w:r>
      <w:r w:rsidRPr="00756E25">
        <w:rPr>
          <w:rStyle w:val="FontStyle259"/>
          <w:rFonts w:ascii="Times New Roman" w:hAnsi="Times New Roman"/>
          <w:sz w:val="24"/>
          <w:lang w:val="uk-UA" w:eastAsia="uk-UA"/>
        </w:rPr>
        <w:t xml:space="preserve">стадії </w:t>
      </w:r>
      <w:r w:rsidRPr="00756E25">
        <w:rPr>
          <w:rStyle w:val="FontStyle234"/>
          <w:rFonts w:ascii="Times New Roman" w:hAnsi="Times New Roman"/>
          <w:sz w:val="24"/>
          <w:lang w:val="uk-UA" w:eastAsia="uk-UA"/>
        </w:rPr>
        <w:t>актуалізації є стимулювання зацікавленості й цілеспрямова</w:t>
      </w:r>
      <w:r w:rsidRPr="00756E25">
        <w:rPr>
          <w:rStyle w:val="FontStyle259"/>
          <w:rFonts w:ascii="Times New Roman" w:hAnsi="Times New Roman"/>
          <w:sz w:val="24"/>
          <w:lang w:val="uk-UA" w:eastAsia="uk-UA"/>
        </w:rPr>
        <w:t xml:space="preserve">ності. </w:t>
      </w:r>
      <w:r w:rsidRPr="00756E25">
        <w:rPr>
          <w:rStyle w:val="FontStyle234"/>
          <w:rFonts w:ascii="Times New Roman" w:hAnsi="Times New Roman"/>
          <w:sz w:val="24"/>
          <w:lang w:val="uk-UA" w:eastAsia="uk-UA"/>
        </w:rPr>
        <w:t xml:space="preserve">Визначення </w:t>
      </w:r>
      <w:r w:rsidRPr="00756E25">
        <w:rPr>
          <w:rStyle w:val="FontStyle248"/>
          <w:rFonts w:ascii="Times New Roman" w:hAnsi="Times New Roman"/>
          <w:b w:val="0"/>
          <w:bCs/>
          <w:sz w:val="24"/>
          <w:lang w:val="uk-UA" w:eastAsia="uk-UA"/>
        </w:rPr>
        <w:t xml:space="preserve">мети </w:t>
      </w:r>
      <w:r w:rsidRPr="00756E25">
        <w:rPr>
          <w:rStyle w:val="FontStyle234"/>
          <w:rFonts w:ascii="Times New Roman" w:hAnsi="Times New Roman"/>
          <w:sz w:val="24"/>
          <w:lang w:val="uk-UA" w:eastAsia="uk-UA"/>
        </w:rPr>
        <w:t xml:space="preserve">навчання є головним моментом якісного </w:t>
      </w:r>
      <w:r w:rsidRPr="00756E25">
        <w:rPr>
          <w:rStyle w:val="FontStyle248"/>
          <w:rFonts w:ascii="Times New Roman" w:hAnsi="Times New Roman"/>
          <w:b w:val="0"/>
          <w:bCs/>
          <w:sz w:val="24"/>
          <w:lang w:val="uk-UA" w:eastAsia="uk-UA"/>
        </w:rPr>
        <w:t xml:space="preserve">навчання. </w:t>
      </w:r>
      <w:r w:rsidRPr="00756E25">
        <w:rPr>
          <w:rStyle w:val="FontStyle234"/>
          <w:rFonts w:ascii="Times New Roman" w:hAnsi="Times New Roman"/>
          <w:sz w:val="24"/>
          <w:lang w:val="uk-UA" w:eastAsia="uk-UA"/>
        </w:rPr>
        <w:t>Безумовно, що цілеспрямоване навчання більш ефективне, ніж не цілеспрямоване. Із двох існуючих видів навчання</w:t>
      </w:r>
      <w:r w:rsidRPr="00756E25">
        <w:rPr>
          <w:rStyle w:val="FontStyle248"/>
          <w:rFonts w:ascii="Times New Roman" w:hAnsi="Times New Roman"/>
          <w:b w:val="0"/>
          <w:bCs/>
          <w:sz w:val="24"/>
          <w:lang w:val="uk-UA" w:eastAsia="uk-UA"/>
        </w:rPr>
        <w:t xml:space="preserve"> спря</w:t>
      </w:r>
      <w:r w:rsidRPr="00756E25">
        <w:rPr>
          <w:rStyle w:val="FontStyle234"/>
          <w:rFonts w:ascii="Times New Roman" w:hAnsi="Times New Roman"/>
          <w:sz w:val="24"/>
          <w:lang w:val="uk-UA" w:eastAsia="uk-UA"/>
        </w:rPr>
        <w:t xml:space="preserve">моване із зовні, наприклад учителем, і </w:t>
      </w:r>
      <w:proofErr w:type="spellStart"/>
      <w:r w:rsidRPr="00756E25">
        <w:rPr>
          <w:rStyle w:val="FontStyle234"/>
          <w:rFonts w:ascii="Times New Roman" w:hAnsi="Times New Roman"/>
          <w:sz w:val="24"/>
          <w:lang w:val="uk-UA" w:eastAsia="uk-UA"/>
        </w:rPr>
        <w:t>самоспрямоване</w:t>
      </w:r>
      <w:proofErr w:type="spellEnd"/>
      <w:r w:rsidRPr="00756E25">
        <w:rPr>
          <w:rStyle w:val="FontStyle234"/>
          <w:rFonts w:ascii="Times New Roman" w:hAnsi="Times New Roman"/>
          <w:sz w:val="24"/>
          <w:lang w:val="uk-UA" w:eastAsia="uk-UA"/>
        </w:rPr>
        <w:t xml:space="preserve"> </w:t>
      </w:r>
      <w:r w:rsidRPr="00756E25">
        <w:rPr>
          <w:rStyle w:val="FontStyle248"/>
          <w:rFonts w:ascii="Times New Roman" w:hAnsi="Times New Roman"/>
          <w:b w:val="0"/>
          <w:bCs/>
          <w:sz w:val="24"/>
          <w:lang w:val="uk-UA" w:eastAsia="uk-UA"/>
        </w:rPr>
        <w:t xml:space="preserve">- має </w:t>
      </w:r>
      <w:r w:rsidRPr="00756E25">
        <w:rPr>
          <w:rStyle w:val="FontStyle234"/>
          <w:rFonts w:ascii="Times New Roman" w:hAnsi="Times New Roman"/>
          <w:sz w:val="24"/>
          <w:lang w:val="uk-UA" w:eastAsia="uk-UA"/>
        </w:rPr>
        <w:t>більше переваг.</w:t>
      </w:r>
    </w:p>
    <w:p w:rsidR="00756E25" w:rsidRPr="00756E25" w:rsidRDefault="00756E25" w:rsidP="00756E25">
      <w:pPr>
        <w:pStyle w:val="Style15"/>
        <w:spacing w:line="360" w:lineRule="auto"/>
        <w:ind w:firstLine="709"/>
        <w:rPr>
          <w:rStyle w:val="FontStyle234"/>
          <w:rFonts w:ascii="Times New Roman" w:hAnsi="Times New Roman"/>
          <w:sz w:val="24"/>
          <w:lang w:val="uk-UA" w:eastAsia="uk-UA"/>
        </w:rPr>
      </w:pPr>
      <w:r w:rsidRPr="00756E25">
        <w:rPr>
          <w:rStyle w:val="FontStyle233"/>
          <w:rFonts w:ascii="Times New Roman" w:hAnsi="Times New Roman"/>
          <w:iCs/>
          <w:sz w:val="24"/>
          <w:lang w:val="uk-UA" w:eastAsia="uk-UA"/>
        </w:rPr>
        <w:t>Усвідомлення</w:t>
      </w:r>
      <w:r w:rsidRPr="00756E25">
        <w:rPr>
          <w:rStyle w:val="FontStyle234"/>
          <w:rFonts w:ascii="Times New Roman" w:hAnsi="Times New Roman"/>
          <w:sz w:val="24"/>
          <w:lang w:val="uk-UA" w:eastAsia="uk-UA"/>
        </w:rPr>
        <w:t xml:space="preserve"> друга частина методичної системи. Першочергово</w:t>
      </w:r>
      <w:r w:rsidRPr="00756E25">
        <w:rPr>
          <w:rStyle w:val="FontStyle240"/>
          <w:rFonts w:ascii="Times New Roman" w:hAnsi="Times New Roman"/>
          <w:iCs/>
          <w:sz w:val="24"/>
          <w:lang w:val="uk-UA" w:eastAsia="uk-UA"/>
        </w:rPr>
        <w:t xml:space="preserve"> </w:t>
      </w:r>
      <w:r w:rsidRPr="00756E25">
        <w:rPr>
          <w:rStyle w:val="FontStyle234"/>
          <w:rFonts w:ascii="Times New Roman" w:hAnsi="Times New Roman"/>
          <w:sz w:val="24"/>
          <w:lang w:val="uk-UA" w:eastAsia="uk-UA"/>
        </w:rPr>
        <w:t>метою цієї стадії є підтримка, збереження зацікавленості та і</w:t>
      </w:r>
      <w:r w:rsidRPr="00756E25">
        <w:rPr>
          <w:rStyle w:val="FontStyle236"/>
          <w:rFonts w:ascii="Times New Roman" w:hAnsi="Times New Roman"/>
          <w:b w:val="0"/>
          <w:bCs/>
          <w:sz w:val="24"/>
          <w:lang w:val="uk-UA" w:eastAsia="uk-UA"/>
        </w:rPr>
        <w:t xml:space="preserve">мпульсу, </w:t>
      </w:r>
      <w:r w:rsidRPr="00756E25">
        <w:rPr>
          <w:rStyle w:val="FontStyle234"/>
          <w:rFonts w:ascii="Times New Roman" w:hAnsi="Times New Roman"/>
          <w:sz w:val="24"/>
          <w:lang w:val="uk-UA" w:eastAsia="uk-UA"/>
        </w:rPr>
        <w:t>створених на стадії актуалізації. Наступною метою є переві</w:t>
      </w:r>
      <w:r w:rsidRPr="00756E25">
        <w:rPr>
          <w:rStyle w:val="FontStyle248"/>
          <w:rFonts w:ascii="Times New Roman" w:hAnsi="Times New Roman"/>
          <w:b w:val="0"/>
          <w:bCs/>
          <w:sz w:val="24"/>
          <w:lang w:val="uk-UA" w:eastAsia="uk-UA"/>
        </w:rPr>
        <w:t xml:space="preserve">рка </w:t>
      </w:r>
      <w:r w:rsidRPr="00756E25">
        <w:rPr>
          <w:rStyle w:val="FontStyle234"/>
          <w:rFonts w:ascii="Times New Roman" w:hAnsi="Times New Roman"/>
          <w:sz w:val="24"/>
          <w:lang w:val="uk-UA" w:eastAsia="uk-UA"/>
        </w:rPr>
        <w:t>свого власного розуміння. Учні, які ефективно навчаються,</w:t>
      </w:r>
      <w:r w:rsidRPr="00756E25">
        <w:rPr>
          <w:rFonts w:ascii="Times New Roman" w:hAnsi="Times New Roman"/>
          <w:lang w:val="uk-UA" w:eastAsia="uk-UA"/>
        </w:rPr>
        <w:t xml:space="preserve"> </w:t>
      </w:r>
      <w:r w:rsidRPr="00756E25">
        <w:rPr>
          <w:rStyle w:val="FontStyle234"/>
          <w:rFonts w:ascii="Times New Roman" w:hAnsi="Times New Roman"/>
          <w:sz w:val="24"/>
          <w:lang w:val="uk-UA" w:eastAsia="uk-UA"/>
        </w:rPr>
        <w:t>своє розуміння в процесі зіткнення з новою інформацією.</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 xml:space="preserve">Наприклад, під час читання такий учень буде в разі нерозуміння перечитувати, ставити питання чи робити позначки щодо того, що надалі здалося нез'ясованим чи помилковим. До того </w:t>
      </w:r>
      <w:r w:rsidRPr="00756E25">
        <w:rPr>
          <w:rStyle w:val="FontStyle233"/>
          <w:rFonts w:ascii="Times New Roman" w:hAnsi="Times New Roman"/>
          <w:iCs/>
          <w:sz w:val="24"/>
          <w:lang w:val="uk-UA" w:eastAsia="uk-UA"/>
        </w:rPr>
        <w:t xml:space="preserve">ж </w:t>
      </w:r>
      <w:r w:rsidRPr="00756E25">
        <w:rPr>
          <w:rStyle w:val="FontStyle234"/>
          <w:rFonts w:ascii="Times New Roman" w:hAnsi="Times New Roman"/>
          <w:sz w:val="24"/>
          <w:lang w:val="uk-UA" w:eastAsia="uk-UA"/>
        </w:rPr>
        <w:t>у процесі перевірки власного розуміння учні починають пристосовувати нову інформацію до вже існуючих в їхній пам'яті схем (цілеспрямовано об'єднують нове з уже відомим). Якщо необхідно запам'ятати - забудеш, якщо необхідно зрозуміти - запам'ятаєш.</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3"/>
          <w:rFonts w:ascii="Times New Roman" w:hAnsi="Times New Roman"/>
          <w:iCs/>
          <w:sz w:val="24"/>
          <w:lang w:val="uk-UA" w:eastAsia="uk-UA"/>
        </w:rPr>
        <w:t xml:space="preserve">Рефлексія </w:t>
      </w:r>
      <w:r w:rsidRPr="00756E25">
        <w:rPr>
          <w:rStyle w:val="FontStyle234"/>
          <w:rFonts w:ascii="Times New Roman" w:hAnsi="Times New Roman"/>
          <w:sz w:val="24"/>
          <w:lang w:val="uk-UA" w:eastAsia="uk-UA"/>
        </w:rPr>
        <w:t xml:space="preserve">- це третя стадія методичної системи. У даному контексті рефлексія - це конструювання змісту, роздуми про те як проходив процес набуття нових знань, про те, як нові знання доповнюють уже відомі і яку цінність має набута інформація. Роздуми відбивають процес пошуку змісту, перегляду уже накопиченого, спробу відповісти на нові запитання чи знайти новий погляд </w:t>
      </w:r>
      <w:r w:rsidRPr="00756E25">
        <w:rPr>
          <w:rStyle w:val="FontStyle233"/>
          <w:rFonts w:ascii="Times New Roman" w:hAnsi="Times New Roman"/>
          <w:iCs/>
          <w:sz w:val="24"/>
          <w:lang w:val="uk-UA" w:eastAsia="uk-UA"/>
        </w:rPr>
        <w:t xml:space="preserve">на </w:t>
      </w:r>
      <w:r w:rsidRPr="00756E25">
        <w:rPr>
          <w:rStyle w:val="FontStyle234"/>
          <w:rFonts w:ascii="Times New Roman" w:hAnsi="Times New Roman"/>
          <w:sz w:val="24"/>
          <w:lang w:val="uk-UA" w:eastAsia="uk-UA"/>
        </w:rPr>
        <w:t>відоме. На цьому етапі зміни виявляються в нових термінах, нових навичках. Рефлексія починається зазвичай як індивідуальний процес (формулювання набутих ідей та відомостей своїми словами і закінчується спільним обговоренням. Людина запам'ятовує краще те, що розуміє і може передати своїми словами. Таким чином, створюється власний змістовний контекст (розуміння).</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 xml:space="preserve">Безумовно, активний обмін ідеями надає можливість </w:t>
      </w:r>
      <w:proofErr w:type="spellStart"/>
      <w:r w:rsidRPr="00756E25">
        <w:rPr>
          <w:rStyle w:val="FontStyle234"/>
          <w:rFonts w:ascii="Times New Roman" w:hAnsi="Times New Roman"/>
          <w:sz w:val="24"/>
          <w:lang w:val="uk-UA" w:eastAsia="uk-UA"/>
        </w:rPr>
        <w:t>побачиті</w:t>
      </w:r>
      <w:proofErr w:type="spellEnd"/>
      <w:r w:rsidRPr="00756E25">
        <w:rPr>
          <w:rStyle w:val="FontStyle234"/>
          <w:rFonts w:ascii="Times New Roman" w:hAnsi="Times New Roman"/>
          <w:sz w:val="24"/>
          <w:lang w:val="uk-UA" w:eastAsia="uk-UA"/>
        </w:rPr>
        <w:t xml:space="preserve"> розмаїття поглядів та усвідомити різні способи досягнення цілей. Залежно від цілей визначаються орієнтири і </w:t>
      </w:r>
      <w:r w:rsidRPr="00756E25">
        <w:rPr>
          <w:rStyle w:val="FontStyle234"/>
          <w:rFonts w:ascii="Times New Roman" w:hAnsi="Times New Roman"/>
          <w:sz w:val="24"/>
          <w:lang w:val="uk-UA" w:eastAsia="uk-UA"/>
        </w:rPr>
        <w:lastRenderedPageBreak/>
        <w:t xml:space="preserve">пріоритети майбуттю діяльності, а рефлексія допомагає адекватно планувати і коригувати власну траєкторію навчання, аналізувати успіхи і труднощі (рефлексії) проведення. Важливим аспектом цієї діяльності є </w:t>
      </w:r>
      <w:proofErr w:type="spellStart"/>
      <w:r w:rsidRPr="00756E25">
        <w:rPr>
          <w:rStyle w:val="FontStyle234"/>
          <w:rFonts w:ascii="Times New Roman" w:hAnsi="Times New Roman"/>
          <w:sz w:val="24"/>
          <w:lang w:val="uk-UA" w:eastAsia="uk-UA"/>
        </w:rPr>
        <w:t>самостійкість</w:t>
      </w:r>
      <w:proofErr w:type="spellEnd"/>
      <w:r w:rsidRPr="00756E25">
        <w:rPr>
          <w:rStyle w:val="FontStyle234"/>
          <w:rFonts w:ascii="Times New Roman" w:hAnsi="Times New Roman"/>
          <w:sz w:val="24"/>
          <w:lang w:val="uk-UA" w:eastAsia="uk-UA"/>
        </w:rPr>
        <w:t>, яка взаємопов'язана з об'єктивною оцінкою і процесом» самопізнання. Виходячи з вищесказаного, актуалізацію реалізовують шляхом залучення пам'яті, інтелекту, постановки питань, висування пропозицій, обговорення мети уроку.</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Усвідомлення досягається шляхом читання тексту, слухання лекції, перегляду відео, досвіду учнів та досліджень.</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Рефлексія проводиться шляхом обговорення та систематизації, переоцінки та переоформлення нового, тлумачення отриманих знань та обговорення проблеми.</w:t>
      </w:r>
    </w:p>
    <w:p w:rsidR="00756E25" w:rsidRPr="00756E25" w:rsidRDefault="00756E25" w:rsidP="00756E25">
      <w:pPr>
        <w:pStyle w:val="Style12"/>
        <w:tabs>
          <w:tab w:val="left" w:leader="dot" w:pos="1550"/>
        </w:tabs>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Система АУР працюватиме ефективно завдяки правильно організованому процесові навчання та доцільно обраному типові навчання.</w:t>
      </w:r>
    </w:p>
    <w:p w:rsidR="00756E25" w:rsidRPr="00756E25" w:rsidRDefault="00756E25" w:rsidP="00756E25">
      <w:pPr>
        <w:pStyle w:val="Style12"/>
        <w:tabs>
          <w:tab w:val="left" w:leader="dot" w:pos="1550"/>
        </w:tabs>
        <w:spacing w:line="360" w:lineRule="auto"/>
        <w:ind w:firstLine="709"/>
        <w:rPr>
          <w:rStyle w:val="FontStyle234"/>
          <w:rFonts w:ascii="Times New Roman" w:hAnsi="Times New Roman"/>
          <w:sz w:val="28"/>
          <w:szCs w:val="28"/>
          <w:lang w:val="uk-UA" w:eastAsia="uk-UA"/>
        </w:rPr>
      </w:pPr>
    </w:p>
    <w:p w:rsidR="00756E25" w:rsidRPr="00756E25" w:rsidRDefault="00756E25" w:rsidP="00756E25">
      <w:pPr>
        <w:pStyle w:val="Style50"/>
        <w:spacing w:line="360" w:lineRule="auto"/>
        <w:jc w:val="center"/>
        <w:rPr>
          <w:rStyle w:val="FontStyle256"/>
          <w:rFonts w:ascii="Times New Roman" w:hAnsi="Times New Roman"/>
          <w:bCs/>
          <w:i/>
          <w:sz w:val="28"/>
          <w:szCs w:val="28"/>
          <w:lang w:val="uk-UA" w:eastAsia="uk-UA"/>
        </w:rPr>
      </w:pPr>
      <w:r w:rsidRPr="00756E25">
        <w:rPr>
          <w:rStyle w:val="FontStyle256"/>
          <w:rFonts w:ascii="Times New Roman" w:hAnsi="Times New Roman"/>
          <w:bCs/>
          <w:i/>
          <w:sz w:val="28"/>
          <w:szCs w:val="28"/>
          <w:lang w:val="uk-UA" w:eastAsia="uk-UA"/>
        </w:rPr>
        <w:t>Альтернативне оцінювання роботи учня на уроці</w:t>
      </w:r>
    </w:p>
    <w:p w:rsidR="00756E25" w:rsidRPr="00756E25" w:rsidRDefault="00756E25" w:rsidP="00756E25">
      <w:pPr>
        <w:pStyle w:val="Style50"/>
        <w:spacing w:line="360" w:lineRule="auto"/>
        <w:ind w:firstLine="709"/>
        <w:jc w:val="both"/>
        <w:rPr>
          <w:rStyle w:val="FontStyle256"/>
          <w:rFonts w:ascii="Times New Roman" w:hAnsi="Times New Roman"/>
          <w:b w:val="0"/>
          <w:bCs/>
          <w:sz w:val="28"/>
          <w:szCs w:val="28"/>
          <w:lang w:val="uk-UA" w:eastAsia="uk-UA"/>
        </w:rPr>
      </w:pP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Проблема перевірки й оцінювання результатів навчання є однією з центральних у методиці. Вона є важливим стимулом для самостійної роботи школярів, ефективним способом виховання відповідальності, працьовитості і сумлінності учнів. Систематична перевірка має забезпечувати поповнення, поглиблення, уточнення й систематизацію знань, закріплення і розвиток умінь застосовувати їх на практиці. Дані опитування дозволяють учителеві перевірити результати не тільки самостійної роботи учнів, але й своєї власної діяльності, отже, дають можливість, усуваючи помилки і недоробки, підвищувати науковий рівень викладання і методичну майстерність.</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Оцінювання вмінь учнів на уроці, де застосовують прийоми критичного мислення, є досить складним завданням. Для цього необхідно розробити певні критерії оцінювання роботи і вмінь учнів, бо на такому уроці оцінюється не лише правильність виконання учнем завдання чи його правильна відповідь на питання, а й уміння дитини поставити оригінальні та логічні запитання щодо обговорюваної проблеми. Таким чином, до кожного прийому або групи прийомів доцільно розробити відповідні критерії оцінювання учнів. Розробляючи позиції, за якими оцінюватиметься учень, учителеві слід орієнтуватися на такі вміння:</w:t>
      </w:r>
    </w:p>
    <w:p w:rsidR="00756E25" w:rsidRPr="00756E25" w:rsidRDefault="00756E25" w:rsidP="00756E25">
      <w:pPr>
        <w:pStyle w:val="Style12"/>
        <w:numPr>
          <w:ilvl w:val="0"/>
          <w:numId w:val="2"/>
        </w:numPr>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виділяти головне;</w:t>
      </w:r>
    </w:p>
    <w:p w:rsidR="00756E25" w:rsidRPr="00756E25" w:rsidRDefault="00756E25" w:rsidP="00756E25">
      <w:pPr>
        <w:pStyle w:val="Style12"/>
        <w:numPr>
          <w:ilvl w:val="0"/>
          <w:numId w:val="2"/>
        </w:numPr>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робити порівняння;</w:t>
      </w:r>
    </w:p>
    <w:p w:rsidR="00756E25" w:rsidRPr="00756E25" w:rsidRDefault="00756E25" w:rsidP="00756E25">
      <w:pPr>
        <w:pStyle w:val="Style19"/>
        <w:numPr>
          <w:ilvl w:val="0"/>
          <w:numId w:val="2"/>
        </w:numPr>
        <w:spacing w:line="360" w:lineRule="auto"/>
        <w:ind w:left="0" w:firstLine="709"/>
        <w:jc w:val="both"/>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визначати інформацію, що стосується теми;</w:t>
      </w:r>
    </w:p>
    <w:p w:rsidR="00756E25" w:rsidRPr="00756E25" w:rsidRDefault="00756E25" w:rsidP="00756E25">
      <w:pPr>
        <w:pStyle w:val="Style19"/>
        <w:numPr>
          <w:ilvl w:val="0"/>
          <w:numId w:val="2"/>
        </w:numPr>
        <w:spacing w:line="360" w:lineRule="auto"/>
        <w:ind w:left="0" w:firstLine="709"/>
        <w:jc w:val="both"/>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формулювати потрібне запитання;</w:t>
      </w:r>
    </w:p>
    <w:p w:rsidR="00756E25" w:rsidRPr="00756E25" w:rsidRDefault="00756E25" w:rsidP="00756E25">
      <w:pPr>
        <w:pStyle w:val="Style19"/>
        <w:numPr>
          <w:ilvl w:val="0"/>
          <w:numId w:val="2"/>
        </w:numPr>
        <w:spacing w:line="360" w:lineRule="auto"/>
        <w:ind w:left="0" w:firstLine="709"/>
        <w:jc w:val="both"/>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формулювати проблему;</w:t>
      </w:r>
    </w:p>
    <w:p w:rsidR="00756E25" w:rsidRPr="00756E25" w:rsidRDefault="00756E25" w:rsidP="00756E25">
      <w:pPr>
        <w:pStyle w:val="Style12"/>
        <w:numPr>
          <w:ilvl w:val="0"/>
          <w:numId w:val="2"/>
        </w:numPr>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відокремлювати факти від суб'єктивної думки;</w:t>
      </w:r>
    </w:p>
    <w:p w:rsidR="00756E25" w:rsidRPr="00756E25" w:rsidRDefault="00756E25" w:rsidP="00756E25">
      <w:pPr>
        <w:pStyle w:val="Style12"/>
        <w:numPr>
          <w:ilvl w:val="0"/>
          <w:numId w:val="2"/>
        </w:numPr>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lastRenderedPageBreak/>
        <w:t>бачити суб'єктивність суджень;</w:t>
      </w:r>
    </w:p>
    <w:p w:rsidR="00756E25" w:rsidRPr="00756E25" w:rsidRDefault="00756E25" w:rsidP="00756E25">
      <w:pPr>
        <w:pStyle w:val="Style12"/>
        <w:numPr>
          <w:ilvl w:val="0"/>
          <w:numId w:val="2"/>
        </w:numPr>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виявляти причинно-наслідкові зв'язки;</w:t>
      </w:r>
    </w:p>
    <w:p w:rsidR="00756E25" w:rsidRPr="00756E25" w:rsidRDefault="00756E25" w:rsidP="00756E25">
      <w:pPr>
        <w:pStyle w:val="Style12"/>
        <w:numPr>
          <w:ilvl w:val="0"/>
          <w:numId w:val="2"/>
        </w:numPr>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робити висновки;</w:t>
      </w:r>
    </w:p>
    <w:p w:rsidR="00756E25" w:rsidRPr="00756E25" w:rsidRDefault="00756E25" w:rsidP="00756E25">
      <w:pPr>
        <w:pStyle w:val="Style12"/>
        <w:numPr>
          <w:ilvl w:val="0"/>
          <w:numId w:val="2"/>
        </w:numPr>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перевіряти висновки на практиці;</w:t>
      </w:r>
    </w:p>
    <w:p w:rsidR="00756E25" w:rsidRPr="00756E25" w:rsidRDefault="00756E25" w:rsidP="00756E25">
      <w:pPr>
        <w:pStyle w:val="Style12"/>
        <w:numPr>
          <w:ilvl w:val="0"/>
          <w:numId w:val="2"/>
        </w:numPr>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передбачати наслідки;</w:t>
      </w:r>
    </w:p>
    <w:p w:rsidR="00756E25" w:rsidRPr="00756E25" w:rsidRDefault="00756E25" w:rsidP="00756E25">
      <w:pPr>
        <w:pStyle w:val="Style12"/>
        <w:numPr>
          <w:ilvl w:val="0"/>
          <w:numId w:val="2"/>
        </w:numPr>
        <w:spacing w:line="360" w:lineRule="auto"/>
        <w:ind w:left="0"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демонструвати логічно обґрунтовані судження.</w:t>
      </w:r>
    </w:p>
    <w:p w:rsidR="00756E25" w:rsidRPr="00756E25" w:rsidRDefault="00756E25" w:rsidP="00756E25">
      <w:pPr>
        <w:pStyle w:val="Style12"/>
        <w:spacing w:line="360" w:lineRule="auto"/>
        <w:ind w:firstLine="709"/>
        <w:rPr>
          <w:rStyle w:val="FontStyle234"/>
          <w:rFonts w:ascii="Times New Roman" w:hAnsi="Times New Roman"/>
          <w:sz w:val="24"/>
          <w:lang w:val="uk-UA" w:eastAsia="uk-UA"/>
        </w:rPr>
      </w:pPr>
      <w:r w:rsidRPr="00756E25">
        <w:rPr>
          <w:rStyle w:val="FontStyle234"/>
          <w:rFonts w:ascii="Times New Roman" w:hAnsi="Times New Roman"/>
          <w:sz w:val="24"/>
          <w:lang w:val="uk-UA" w:eastAsia="uk-UA"/>
        </w:rPr>
        <w:t>На прикладі кількох прийомів спробуємо розробити й показати критерії оцінювання вмінь і навичок учнів.</w:t>
      </w:r>
    </w:p>
    <w:p w:rsidR="00756E25" w:rsidRPr="00756E25" w:rsidRDefault="00756E25" w:rsidP="00756E25">
      <w:pPr>
        <w:pStyle w:val="Style12"/>
        <w:spacing w:line="360" w:lineRule="auto"/>
        <w:ind w:firstLine="709"/>
        <w:rPr>
          <w:rStyle w:val="FontStyle234"/>
          <w:rFonts w:ascii="Times New Roman" w:hAnsi="Times New Roman"/>
          <w:sz w:val="28"/>
          <w:szCs w:val="28"/>
          <w:lang w:val="uk-UA" w:eastAsia="uk-U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2600"/>
        <w:gridCol w:w="3639"/>
      </w:tblGrid>
      <w:tr w:rsidR="00756E25" w:rsidRPr="00756E25" w:rsidTr="00AB33CA">
        <w:trPr>
          <w:trHeight w:val="20"/>
        </w:trPr>
        <w:tc>
          <w:tcPr>
            <w:tcW w:w="2800" w:type="dxa"/>
          </w:tcPr>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Уміння та навички критичного мислення</w:t>
            </w:r>
          </w:p>
        </w:tc>
        <w:tc>
          <w:tcPr>
            <w:tcW w:w="2600" w:type="dxa"/>
          </w:tcPr>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Форми роботи</w:t>
            </w:r>
          </w:p>
        </w:tc>
        <w:tc>
          <w:tcPr>
            <w:tcW w:w="3639" w:type="dxa"/>
          </w:tcPr>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Прийоми оцінювання</w:t>
            </w:r>
          </w:p>
        </w:tc>
      </w:tr>
      <w:tr w:rsidR="00756E25" w:rsidRPr="00756E25" w:rsidTr="00AB33CA">
        <w:trPr>
          <w:trHeight w:val="20"/>
        </w:trPr>
        <w:tc>
          <w:tcPr>
            <w:tcW w:w="2800" w:type="dxa"/>
          </w:tcPr>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r w:rsidRPr="00756E25">
              <w:rPr>
                <w:rStyle w:val="FontStyle234"/>
                <w:rFonts w:ascii="Times New Roman" w:hAnsi="Times New Roman"/>
                <w:sz w:val="20"/>
                <w:szCs w:val="28"/>
                <w:lang w:val="uk-UA" w:eastAsia="uk-UA"/>
              </w:rPr>
              <w:t xml:space="preserve">1. </w:t>
            </w:r>
            <w:r w:rsidRPr="00756E25">
              <w:rPr>
                <w:rStyle w:val="FontStyle237"/>
                <w:rFonts w:ascii="Times New Roman" w:hAnsi="Times New Roman"/>
                <w:sz w:val="20"/>
                <w:szCs w:val="28"/>
                <w:lang w:val="uk-UA" w:eastAsia="uk-UA"/>
              </w:rPr>
              <w:t>Висувати ідею, обстоювати свою думку</w:t>
            </w:r>
          </w:p>
        </w:tc>
        <w:tc>
          <w:tcPr>
            <w:tcW w:w="2600" w:type="dxa"/>
          </w:tcPr>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Прийоми «Коло ідей»</w:t>
            </w:r>
            <w:r w:rsidRPr="00756E25">
              <w:rPr>
                <w:rStyle w:val="FontStyle237"/>
                <w:rFonts w:ascii="Times New Roman" w:hAnsi="Times New Roman"/>
                <w:sz w:val="20"/>
                <w:szCs w:val="28"/>
                <w:lang w:eastAsia="uk-UA"/>
              </w:rPr>
              <w:t xml:space="preserve">, </w:t>
            </w:r>
            <w:r w:rsidRPr="00756E25">
              <w:rPr>
                <w:rStyle w:val="FontStyle237"/>
                <w:rFonts w:ascii="Times New Roman" w:hAnsi="Times New Roman"/>
                <w:sz w:val="20"/>
                <w:szCs w:val="28"/>
                <w:lang w:val="uk-UA" w:eastAsia="uk-UA"/>
              </w:rPr>
              <w:t>«Займи позицію»</w:t>
            </w:r>
          </w:p>
        </w:tc>
        <w:tc>
          <w:tcPr>
            <w:tcW w:w="3639" w:type="dxa"/>
          </w:tcPr>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Усні відповіді (оригінальність ідеї, вміння відстояти свою позицію)</w:t>
            </w:r>
          </w:p>
        </w:tc>
      </w:tr>
      <w:tr w:rsidR="00756E25" w:rsidRPr="00756E25" w:rsidTr="00AB33CA">
        <w:trPr>
          <w:trHeight w:val="20"/>
        </w:trPr>
        <w:tc>
          <w:tcPr>
            <w:tcW w:w="2800" w:type="dxa"/>
          </w:tcPr>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2. Порушувати</w:t>
            </w:r>
          </w:p>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і розв'язувати проблеми (виявлення проблеми, її розуміння, пошук шляхів вирішення)</w:t>
            </w:r>
          </w:p>
        </w:tc>
        <w:tc>
          <w:tcPr>
            <w:tcW w:w="2600" w:type="dxa"/>
          </w:tcPr>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Дебати,«круглий стіл», рольові ігри, «Мозковий штурм»</w:t>
            </w:r>
          </w:p>
        </w:tc>
        <w:tc>
          <w:tcPr>
            <w:tcW w:w="3639" w:type="dxa"/>
          </w:tcPr>
          <w:p w:rsidR="00756E25" w:rsidRPr="00756E25" w:rsidRDefault="00756E25" w:rsidP="00AB33CA">
            <w:pPr>
              <w:pStyle w:val="Style68"/>
              <w:spacing w:line="360" w:lineRule="auto"/>
              <w:jc w:val="both"/>
              <w:rPr>
                <w:rStyle w:val="FontStyle237"/>
                <w:rFonts w:ascii="Times New Roman" w:hAnsi="Times New Roman"/>
                <w:sz w:val="20"/>
                <w:szCs w:val="28"/>
                <w:lang w:val="uk-UA" w:eastAsia="uk-UA"/>
              </w:rPr>
            </w:pPr>
            <w:proofErr w:type="spellStart"/>
            <w:r w:rsidRPr="00756E25">
              <w:rPr>
                <w:rStyle w:val="FontStyle237"/>
                <w:rFonts w:ascii="Times New Roman" w:hAnsi="Times New Roman"/>
                <w:sz w:val="20"/>
                <w:szCs w:val="28"/>
                <w:lang w:val="uk-UA" w:eastAsia="uk-UA"/>
              </w:rPr>
              <w:t>Взаємооцінка</w:t>
            </w:r>
            <w:proofErr w:type="spellEnd"/>
            <w:r w:rsidRPr="00756E25">
              <w:rPr>
                <w:rStyle w:val="FontStyle237"/>
                <w:rFonts w:ascii="Times New Roman" w:hAnsi="Times New Roman"/>
                <w:sz w:val="20"/>
                <w:szCs w:val="28"/>
                <w:lang w:val="uk-UA" w:eastAsia="uk-UA"/>
              </w:rPr>
              <w:t>, усні відповіді (активність при обговоренні, швидкість виявлення проблеми, кількість шляхів вирішення</w:t>
            </w:r>
          </w:p>
        </w:tc>
      </w:tr>
      <w:tr w:rsidR="00756E25" w:rsidRPr="00756E25" w:rsidTr="00AB33CA">
        <w:trPr>
          <w:trHeight w:val="20"/>
        </w:trPr>
        <w:tc>
          <w:tcPr>
            <w:tcW w:w="2800" w:type="dxa"/>
          </w:tcPr>
          <w:p w:rsidR="00756E25" w:rsidRPr="00756E25" w:rsidRDefault="00756E25" w:rsidP="00AB33CA">
            <w:pPr>
              <w:pStyle w:val="Style60"/>
              <w:spacing w:line="360" w:lineRule="auto"/>
              <w:ind w:firstLine="0"/>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3.Піддавати ідеї легкому скепсису (вести розмову, знаходити суперечності)</w:t>
            </w:r>
          </w:p>
        </w:tc>
        <w:tc>
          <w:tcPr>
            <w:tcW w:w="2600" w:type="dxa"/>
          </w:tcPr>
          <w:p w:rsidR="00756E25" w:rsidRPr="00756E25" w:rsidRDefault="00756E25" w:rsidP="00AB33CA">
            <w:pPr>
              <w:pStyle w:val="Style60"/>
              <w:spacing w:line="360" w:lineRule="auto"/>
              <w:ind w:firstLine="0"/>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Диспут, дискусія, прийом «Якщо б...», образне мислення, придумування</w:t>
            </w:r>
          </w:p>
        </w:tc>
        <w:tc>
          <w:tcPr>
            <w:tcW w:w="3639" w:type="dxa"/>
          </w:tcPr>
          <w:p w:rsidR="00756E25" w:rsidRPr="00756E25" w:rsidRDefault="00756E25" w:rsidP="00AB33CA">
            <w:pPr>
              <w:pStyle w:val="Style60"/>
              <w:spacing w:line="360" w:lineRule="auto"/>
              <w:ind w:firstLine="0"/>
              <w:rPr>
                <w:rStyle w:val="FontStyle237"/>
                <w:rFonts w:ascii="Times New Roman" w:hAnsi="Times New Roman"/>
                <w:sz w:val="20"/>
                <w:szCs w:val="28"/>
                <w:lang w:val="uk-UA" w:eastAsia="uk-UA"/>
              </w:rPr>
            </w:pPr>
            <w:proofErr w:type="spellStart"/>
            <w:r w:rsidRPr="00756E25">
              <w:rPr>
                <w:rStyle w:val="FontStyle237"/>
                <w:rFonts w:ascii="Times New Roman" w:hAnsi="Times New Roman"/>
                <w:sz w:val="20"/>
                <w:szCs w:val="28"/>
                <w:lang w:val="uk-UA" w:eastAsia="uk-UA"/>
              </w:rPr>
              <w:t>Самооцінювашія</w:t>
            </w:r>
            <w:proofErr w:type="spellEnd"/>
            <w:r w:rsidRPr="00756E25">
              <w:rPr>
                <w:rStyle w:val="FontStyle237"/>
                <w:rFonts w:ascii="Times New Roman" w:hAnsi="Times New Roman"/>
                <w:sz w:val="20"/>
                <w:szCs w:val="28"/>
                <w:lang w:val="uk-UA" w:eastAsia="uk-UA"/>
              </w:rPr>
              <w:t xml:space="preserve">, </w:t>
            </w:r>
            <w:proofErr w:type="spellStart"/>
            <w:r w:rsidRPr="00756E25">
              <w:rPr>
                <w:rStyle w:val="FontStyle237"/>
                <w:rFonts w:ascii="Times New Roman" w:hAnsi="Times New Roman"/>
                <w:sz w:val="20"/>
                <w:szCs w:val="28"/>
                <w:lang w:val="uk-UA" w:eastAsia="uk-UA"/>
              </w:rPr>
              <w:t>взаємооцішовання</w:t>
            </w:r>
            <w:proofErr w:type="spellEnd"/>
            <w:r w:rsidRPr="00756E25">
              <w:rPr>
                <w:rStyle w:val="FontStyle237"/>
                <w:rFonts w:ascii="Times New Roman" w:hAnsi="Times New Roman"/>
                <w:sz w:val="20"/>
                <w:szCs w:val="28"/>
                <w:lang w:val="uk-UA" w:eastAsia="uk-UA"/>
              </w:rPr>
              <w:t xml:space="preserve"> (неординарність, активність, доцільність)</w:t>
            </w:r>
          </w:p>
        </w:tc>
      </w:tr>
      <w:tr w:rsidR="00756E25" w:rsidRPr="00756E25" w:rsidTr="00AB33CA">
        <w:trPr>
          <w:trHeight w:val="20"/>
        </w:trPr>
        <w:tc>
          <w:tcPr>
            <w:tcW w:w="2800" w:type="dxa"/>
          </w:tcPr>
          <w:p w:rsidR="00756E25" w:rsidRPr="00756E25" w:rsidRDefault="00756E25" w:rsidP="00AB33CA">
            <w:pPr>
              <w:pStyle w:val="Style60"/>
              <w:spacing w:line="360" w:lineRule="auto"/>
              <w:ind w:firstLine="0"/>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4.Урівноважувати у своїй свідомості різні точки зору (формування власної позиції, рефлексія)</w:t>
            </w:r>
          </w:p>
        </w:tc>
        <w:tc>
          <w:tcPr>
            <w:tcW w:w="2600" w:type="dxa"/>
          </w:tcPr>
          <w:p w:rsidR="00756E25" w:rsidRPr="00756E25" w:rsidRDefault="00756E25" w:rsidP="00AB33CA">
            <w:pPr>
              <w:pStyle w:val="Style60"/>
              <w:spacing w:line="360" w:lineRule="auto"/>
              <w:ind w:firstLine="0"/>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Читання з позначками, кероване читання, методи групування, кодування,таблиця передбачень</w:t>
            </w:r>
          </w:p>
        </w:tc>
        <w:tc>
          <w:tcPr>
            <w:tcW w:w="3639" w:type="dxa"/>
          </w:tcPr>
          <w:p w:rsidR="00756E25" w:rsidRPr="00756E25" w:rsidRDefault="00756E25" w:rsidP="00AB33CA">
            <w:pPr>
              <w:pStyle w:val="Style60"/>
              <w:spacing w:line="360" w:lineRule="auto"/>
              <w:ind w:firstLine="0"/>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Певна кількість фактів і суджень, обґрунтування вибору позначки; кількість найбільш близьких асоціацій; вміння аналізувати і порівнювати; прояв творчості</w:t>
            </w:r>
          </w:p>
        </w:tc>
      </w:tr>
      <w:tr w:rsidR="00756E25" w:rsidRPr="00756E25" w:rsidTr="00AB33CA">
        <w:trPr>
          <w:trHeight w:val="20"/>
        </w:trPr>
        <w:tc>
          <w:tcPr>
            <w:tcW w:w="2800" w:type="dxa"/>
          </w:tcPr>
          <w:p w:rsidR="00756E25" w:rsidRPr="00756E25" w:rsidRDefault="00756E25" w:rsidP="00AB33CA">
            <w:pPr>
              <w:pStyle w:val="Style60"/>
              <w:spacing w:line="360" w:lineRule="auto"/>
              <w:ind w:firstLine="0"/>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5.Здійснювати перевірку окремих ідей щодо можливості їх впровадження (аналізувати навчальну роботу, користуватись зібраною Інформацією)</w:t>
            </w:r>
          </w:p>
        </w:tc>
        <w:tc>
          <w:tcPr>
            <w:tcW w:w="2600" w:type="dxa"/>
          </w:tcPr>
          <w:p w:rsidR="00756E25" w:rsidRPr="00756E25" w:rsidRDefault="00756E25" w:rsidP="00AB33CA">
            <w:pPr>
              <w:pStyle w:val="Style60"/>
              <w:spacing w:line="360" w:lineRule="auto"/>
              <w:ind w:firstLine="0"/>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 xml:space="preserve">Таблиця передбачень, метод проектів, складання </w:t>
            </w:r>
            <w:proofErr w:type="spellStart"/>
            <w:r w:rsidRPr="00756E25">
              <w:rPr>
                <w:rStyle w:val="FontStyle237"/>
                <w:rFonts w:ascii="Times New Roman" w:hAnsi="Times New Roman"/>
                <w:sz w:val="20"/>
                <w:szCs w:val="28"/>
                <w:lang w:val="uk-UA" w:eastAsia="uk-UA"/>
              </w:rPr>
              <w:t>портфоліо</w:t>
            </w:r>
            <w:proofErr w:type="spellEnd"/>
          </w:p>
        </w:tc>
        <w:tc>
          <w:tcPr>
            <w:tcW w:w="3639" w:type="dxa"/>
          </w:tcPr>
          <w:p w:rsidR="00756E25" w:rsidRPr="00756E25" w:rsidRDefault="00756E25" w:rsidP="00AB33CA">
            <w:pPr>
              <w:pStyle w:val="Style60"/>
              <w:spacing w:line="360" w:lineRule="auto"/>
              <w:ind w:firstLine="0"/>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Письмові (реферати, твори, есе) і творчі роботи (поезії, малюнки), моделі, макети та ін.</w:t>
            </w:r>
          </w:p>
        </w:tc>
      </w:tr>
      <w:tr w:rsidR="00756E25" w:rsidRPr="00756E25" w:rsidTr="00AB33CA">
        <w:trPr>
          <w:trHeight w:val="20"/>
        </w:trPr>
        <w:tc>
          <w:tcPr>
            <w:tcW w:w="2800" w:type="dxa"/>
          </w:tcPr>
          <w:p w:rsidR="00756E25" w:rsidRPr="00756E25" w:rsidRDefault="00756E25" w:rsidP="00AB33CA">
            <w:pPr>
              <w:pStyle w:val="Style60"/>
              <w:spacing w:line="360" w:lineRule="auto"/>
              <w:ind w:firstLine="0"/>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6. Підсумовувати роботу, давати оцінку діяльності колективу та проводити самооцінку</w:t>
            </w:r>
          </w:p>
        </w:tc>
        <w:tc>
          <w:tcPr>
            <w:tcW w:w="2600" w:type="dxa"/>
          </w:tcPr>
          <w:p w:rsidR="00756E25" w:rsidRPr="00756E25" w:rsidRDefault="00756E25" w:rsidP="00AB33CA">
            <w:pPr>
              <w:pStyle w:val="Style60"/>
              <w:spacing w:line="360" w:lineRule="auto"/>
              <w:ind w:firstLine="0"/>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Заповнення облікових карт, індивідуального облікового листа</w:t>
            </w:r>
          </w:p>
        </w:tc>
        <w:tc>
          <w:tcPr>
            <w:tcW w:w="3639" w:type="dxa"/>
          </w:tcPr>
          <w:p w:rsidR="00756E25" w:rsidRPr="00756E25" w:rsidRDefault="00756E25" w:rsidP="00AB33CA">
            <w:pPr>
              <w:pStyle w:val="Style60"/>
              <w:spacing w:line="360" w:lineRule="auto"/>
              <w:ind w:firstLine="0"/>
              <w:rPr>
                <w:rStyle w:val="FontStyle237"/>
                <w:rFonts w:ascii="Times New Roman" w:hAnsi="Times New Roman"/>
                <w:sz w:val="20"/>
                <w:szCs w:val="28"/>
                <w:lang w:val="uk-UA" w:eastAsia="uk-UA"/>
              </w:rPr>
            </w:pPr>
            <w:r w:rsidRPr="00756E25">
              <w:rPr>
                <w:rStyle w:val="FontStyle237"/>
                <w:rFonts w:ascii="Times New Roman" w:hAnsi="Times New Roman"/>
                <w:sz w:val="20"/>
                <w:szCs w:val="28"/>
                <w:lang w:val="uk-UA" w:eastAsia="uk-UA"/>
              </w:rPr>
              <w:t>Самоперевірка і самооцінка, взаємоперевірка і взаємне оцінювання</w:t>
            </w:r>
          </w:p>
        </w:tc>
      </w:tr>
    </w:tbl>
    <w:p w:rsidR="00756E25" w:rsidRPr="00756E25" w:rsidRDefault="00756E25" w:rsidP="00756E25">
      <w:pPr>
        <w:widowControl w:val="0"/>
        <w:spacing w:line="360" w:lineRule="auto"/>
        <w:ind w:firstLine="709"/>
        <w:jc w:val="both"/>
        <w:rPr>
          <w:sz w:val="28"/>
          <w:szCs w:val="28"/>
          <w:lang w:val="uk-UA"/>
        </w:rPr>
      </w:pPr>
    </w:p>
    <w:p w:rsidR="00756E25" w:rsidRPr="00756E25" w:rsidRDefault="00756E25" w:rsidP="00756E25">
      <w:pPr>
        <w:pStyle w:val="Style11"/>
        <w:spacing w:line="360" w:lineRule="auto"/>
        <w:ind w:firstLine="709"/>
        <w:rPr>
          <w:rStyle w:val="FontStyle89"/>
          <w:rFonts w:ascii="Times New Roman" w:hAnsi="Times New Roman"/>
          <w:sz w:val="24"/>
          <w:lang w:val="uk-UA" w:eastAsia="uk-UA"/>
        </w:rPr>
      </w:pPr>
      <w:r w:rsidRPr="00756E25">
        <w:rPr>
          <w:rStyle w:val="FontStyle89"/>
          <w:rFonts w:ascii="Times New Roman" w:hAnsi="Times New Roman"/>
          <w:sz w:val="24"/>
          <w:lang w:val="uk-UA" w:eastAsia="uk-UA"/>
        </w:rPr>
        <w:t xml:space="preserve">У колонці «Оцінювання» ми пропонували такий його вид, як </w:t>
      </w:r>
      <w:proofErr w:type="spellStart"/>
      <w:r w:rsidRPr="00756E25">
        <w:rPr>
          <w:rStyle w:val="FontStyle89"/>
          <w:rFonts w:ascii="Times New Roman" w:hAnsi="Times New Roman"/>
          <w:sz w:val="24"/>
          <w:lang w:val="uk-UA" w:eastAsia="uk-UA"/>
        </w:rPr>
        <w:t>самооцінювання</w:t>
      </w:r>
      <w:proofErr w:type="spellEnd"/>
      <w:r w:rsidRPr="00756E25">
        <w:rPr>
          <w:rStyle w:val="FontStyle89"/>
          <w:rFonts w:ascii="Times New Roman" w:hAnsi="Times New Roman"/>
          <w:sz w:val="24"/>
          <w:lang w:val="uk-UA" w:eastAsia="uk-UA"/>
        </w:rPr>
        <w:t xml:space="preserve">, тобто оцінювання своєї роботи. Цей прийом можна застосувати як підсумок роботи учня у групі чи індивідуально над певним завданням. Він допомагає учневі критично оцінити свої знання і </w:t>
      </w:r>
      <w:r w:rsidRPr="00756E25">
        <w:rPr>
          <w:rStyle w:val="FontStyle89"/>
          <w:rFonts w:ascii="Times New Roman" w:hAnsi="Times New Roman"/>
          <w:sz w:val="24"/>
          <w:lang w:val="uk-UA" w:eastAsia="uk-UA"/>
        </w:rPr>
        <w:lastRenderedPageBreak/>
        <w:t>можливості з даної теми та ін. Для цього пропонується школяреві заповнити колонки таблиці (при роботі в групі).</w:t>
      </w:r>
    </w:p>
    <w:p w:rsidR="00756E25" w:rsidRPr="00756E25" w:rsidRDefault="00756E25" w:rsidP="00756E25">
      <w:pPr>
        <w:pStyle w:val="Style11"/>
        <w:spacing w:line="360" w:lineRule="auto"/>
        <w:ind w:firstLine="709"/>
        <w:rPr>
          <w:rStyle w:val="FontStyle89"/>
          <w:rFonts w:ascii="Times New Roman" w:hAnsi="Times New Roman"/>
          <w:sz w:val="24"/>
          <w:lang w:val="uk-UA" w:eastAsia="uk-UA"/>
        </w:rPr>
      </w:pPr>
    </w:p>
    <w:p w:rsidR="00756E25" w:rsidRPr="00756E25" w:rsidRDefault="00756E25" w:rsidP="00756E25">
      <w:pPr>
        <w:pStyle w:val="Style20"/>
        <w:spacing w:line="360" w:lineRule="auto"/>
        <w:ind w:firstLine="709"/>
        <w:jc w:val="both"/>
        <w:rPr>
          <w:rStyle w:val="FontStyle89"/>
          <w:rFonts w:ascii="Times New Roman" w:hAnsi="Times New Roman"/>
          <w:iCs/>
          <w:sz w:val="24"/>
          <w:lang w:val="uk-UA" w:eastAsia="uk-UA"/>
        </w:rPr>
      </w:pPr>
      <w:r w:rsidRPr="00756E25">
        <w:rPr>
          <w:rStyle w:val="FontStyle88"/>
          <w:rFonts w:ascii="Times New Roman" w:hAnsi="Times New Roman"/>
          <w:iCs/>
          <w:sz w:val="24"/>
          <w:lang w:val="uk-UA" w:eastAsia="uk-UA"/>
        </w:rPr>
        <w:t xml:space="preserve">Карта </w:t>
      </w:r>
      <w:proofErr w:type="spellStart"/>
      <w:r w:rsidRPr="00756E25">
        <w:rPr>
          <w:rStyle w:val="FontStyle88"/>
          <w:rFonts w:ascii="Times New Roman" w:hAnsi="Times New Roman"/>
          <w:iCs/>
          <w:sz w:val="24"/>
          <w:lang w:val="uk-UA" w:eastAsia="uk-UA"/>
        </w:rPr>
        <w:t>самооцінювапня</w:t>
      </w:r>
      <w:proofErr w:type="spellEnd"/>
      <w:r w:rsidRPr="00756E25">
        <w:rPr>
          <w:rStyle w:val="FontStyle88"/>
          <w:rFonts w:ascii="Times New Roman" w:hAnsi="Times New Roman"/>
          <w:iCs/>
          <w:sz w:val="24"/>
          <w:lang w:val="uk-UA" w:eastAsia="uk-UA"/>
        </w:rPr>
        <w:t xml:space="preserve"> роботи в групі</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4"/>
        <w:gridCol w:w="1266"/>
        <w:gridCol w:w="2100"/>
        <w:gridCol w:w="1600"/>
        <w:gridCol w:w="1322"/>
      </w:tblGrid>
      <w:tr w:rsidR="00756E25" w:rsidRPr="00756E25" w:rsidTr="00AB33CA">
        <w:tc>
          <w:tcPr>
            <w:tcW w:w="3034"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Показники</w:t>
            </w:r>
          </w:p>
        </w:tc>
        <w:tc>
          <w:tcPr>
            <w:tcW w:w="1266"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Завжди</w:t>
            </w:r>
          </w:p>
        </w:tc>
        <w:tc>
          <w:tcPr>
            <w:tcW w:w="2100"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Несистематично</w:t>
            </w:r>
          </w:p>
        </w:tc>
        <w:tc>
          <w:tcPr>
            <w:tcW w:w="1600"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Іноді</w:t>
            </w:r>
          </w:p>
        </w:tc>
        <w:tc>
          <w:tcPr>
            <w:tcW w:w="1322"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Школи</w:t>
            </w:r>
          </w:p>
        </w:tc>
      </w:tr>
      <w:tr w:rsidR="00756E25" w:rsidRPr="00756E25" w:rsidTr="00AB33CA">
        <w:tc>
          <w:tcPr>
            <w:tcW w:w="3034"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Я добре співпрацював зі своїми товаришами</w:t>
            </w:r>
          </w:p>
        </w:tc>
        <w:tc>
          <w:tcPr>
            <w:tcW w:w="1266" w:type="dxa"/>
          </w:tcPr>
          <w:p w:rsidR="00756E25" w:rsidRPr="00756E25" w:rsidRDefault="00756E25" w:rsidP="00AB33CA">
            <w:pPr>
              <w:pStyle w:val="Style25"/>
              <w:spacing w:line="360" w:lineRule="auto"/>
              <w:jc w:val="both"/>
              <w:rPr>
                <w:rFonts w:ascii="Times New Roman" w:hAnsi="Times New Roman"/>
                <w:sz w:val="20"/>
                <w:szCs w:val="28"/>
              </w:rPr>
            </w:pPr>
          </w:p>
        </w:tc>
        <w:tc>
          <w:tcPr>
            <w:tcW w:w="2100" w:type="dxa"/>
          </w:tcPr>
          <w:p w:rsidR="00756E25" w:rsidRPr="00756E25" w:rsidRDefault="00756E25" w:rsidP="00AB33CA">
            <w:pPr>
              <w:pStyle w:val="Style25"/>
              <w:spacing w:line="360" w:lineRule="auto"/>
              <w:jc w:val="both"/>
              <w:rPr>
                <w:rFonts w:ascii="Times New Roman" w:hAnsi="Times New Roman"/>
                <w:sz w:val="20"/>
                <w:szCs w:val="28"/>
              </w:rPr>
            </w:pPr>
          </w:p>
        </w:tc>
        <w:tc>
          <w:tcPr>
            <w:tcW w:w="1600" w:type="dxa"/>
          </w:tcPr>
          <w:p w:rsidR="00756E25" w:rsidRPr="00756E25" w:rsidRDefault="00756E25" w:rsidP="00AB33CA">
            <w:pPr>
              <w:pStyle w:val="Style25"/>
              <w:spacing w:line="360" w:lineRule="auto"/>
              <w:jc w:val="both"/>
              <w:rPr>
                <w:rFonts w:ascii="Times New Roman" w:hAnsi="Times New Roman"/>
                <w:sz w:val="20"/>
                <w:szCs w:val="28"/>
              </w:rPr>
            </w:pPr>
          </w:p>
        </w:tc>
        <w:tc>
          <w:tcPr>
            <w:tcW w:w="1322"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3034"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Я намагався зрозуміти і виконати спільні завдання</w:t>
            </w:r>
          </w:p>
        </w:tc>
        <w:tc>
          <w:tcPr>
            <w:tcW w:w="1266" w:type="dxa"/>
          </w:tcPr>
          <w:p w:rsidR="00756E25" w:rsidRPr="00756E25" w:rsidRDefault="00756E25" w:rsidP="00AB33CA">
            <w:pPr>
              <w:pStyle w:val="Style25"/>
              <w:spacing w:line="360" w:lineRule="auto"/>
              <w:jc w:val="both"/>
              <w:rPr>
                <w:rFonts w:ascii="Times New Roman" w:hAnsi="Times New Roman"/>
                <w:sz w:val="20"/>
                <w:szCs w:val="28"/>
              </w:rPr>
            </w:pPr>
          </w:p>
        </w:tc>
        <w:tc>
          <w:tcPr>
            <w:tcW w:w="2100" w:type="dxa"/>
          </w:tcPr>
          <w:p w:rsidR="00756E25" w:rsidRPr="00756E25" w:rsidRDefault="00756E25" w:rsidP="00AB33CA">
            <w:pPr>
              <w:pStyle w:val="Style25"/>
              <w:spacing w:line="360" w:lineRule="auto"/>
              <w:jc w:val="both"/>
              <w:rPr>
                <w:rFonts w:ascii="Times New Roman" w:hAnsi="Times New Roman"/>
                <w:sz w:val="20"/>
                <w:szCs w:val="28"/>
              </w:rPr>
            </w:pPr>
          </w:p>
        </w:tc>
        <w:tc>
          <w:tcPr>
            <w:tcW w:w="1600" w:type="dxa"/>
          </w:tcPr>
          <w:p w:rsidR="00756E25" w:rsidRPr="00756E25" w:rsidRDefault="00756E25" w:rsidP="00AB33CA">
            <w:pPr>
              <w:pStyle w:val="Style25"/>
              <w:spacing w:line="360" w:lineRule="auto"/>
              <w:jc w:val="both"/>
              <w:rPr>
                <w:rFonts w:ascii="Times New Roman" w:hAnsi="Times New Roman"/>
                <w:sz w:val="20"/>
                <w:szCs w:val="28"/>
              </w:rPr>
            </w:pPr>
          </w:p>
        </w:tc>
        <w:tc>
          <w:tcPr>
            <w:tcW w:w="1322"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3034"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Я завжди брав участь в обговоренні проблеми</w:t>
            </w:r>
          </w:p>
        </w:tc>
        <w:tc>
          <w:tcPr>
            <w:tcW w:w="1266" w:type="dxa"/>
          </w:tcPr>
          <w:p w:rsidR="00756E25" w:rsidRPr="00756E25" w:rsidRDefault="00756E25" w:rsidP="00AB33CA">
            <w:pPr>
              <w:pStyle w:val="Style25"/>
              <w:spacing w:line="360" w:lineRule="auto"/>
              <w:jc w:val="both"/>
              <w:rPr>
                <w:rFonts w:ascii="Times New Roman" w:hAnsi="Times New Roman"/>
                <w:sz w:val="20"/>
                <w:szCs w:val="28"/>
              </w:rPr>
            </w:pPr>
          </w:p>
        </w:tc>
        <w:tc>
          <w:tcPr>
            <w:tcW w:w="2100" w:type="dxa"/>
          </w:tcPr>
          <w:p w:rsidR="00756E25" w:rsidRPr="00756E25" w:rsidRDefault="00756E25" w:rsidP="00AB33CA">
            <w:pPr>
              <w:pStyle w:val="Style25"/>
              <w:spacing w:line="360" w:lineRule="auto"/>
              <w:jc w:val="both"/>
              <w:rPr>
                <w:rFonts w:ascii="Times New Roman" w:hAnsi="Times New Roman"/>
                <w:sz w:val="20"/>
                <w:szCs w:val="28"/>
              </w:rPr>
            </w:pPr>
          </w:p>
        </w:tc>
        <w:tc>
          <w:tcPr>
            <w:tcW w:w="1600" w:type="dxa"/>
          </w:tcPr>
          <w:p w:rsidR="00756E25" w:rsidRPr="00756E25" w:rsidRDefault="00756E25" w:rsidP="00AB33CA">
            <w:pPr>
              <w:pStyle w:val="Style25"/>
              <w:spacing w:line="360" w:lineRule="auto"/>
              <w:jc w:val="both"/>
              <w:rPr>
                <w:rFonts w:ascii="Times New Roman" w:hAnsi="Times New Roman"/>
                <w:sz w:val="20"/>
                <w:szCs w:val="28"/>
              </w:rPr>
            </w:pPr>
          </w:p>
        </w:tc>
        <w:tc>
          <w:tcPr>
            <w:tcW w:w="1322"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3034"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Я висловлював нові ідеї та вносив конструктивні пропозиції</w:t>
            </w:r>
          </w:p>
        </w:tc>
        <w:tc>
          <w:tcPr>
            <w:tcW w:w="1266" w:type="dxa"/>
          </w:tcPr>
          <w:p w:rsidR="00756E25" w:rsidRPr="00756E25" w:rsidRDefault="00756E25" w:rsidP="00AB33CA">
            <w:pPr>
              <w:pStyle w:val="Style25"/>
              <w:spacing w:line="360" w:lineRule="auto"/>
              <w:jc w:val="both"/>
              <w:rPr>
                <w:rFonts w:ascii="Times New Roman" w:hAnsi="Times New Roman"/>
                <w:sz w:val="20"/>
                <w:szCs w:val="28"/>
              </w:rPr>
            </w:pPr>
          </w:p>
        </w:tc>
        <w:tc>
          <w:tcPr>
            <w:tcW w:w="2100" w:type="dxa"/>
          </w:tcPr>
          <w:p w:rsidR="00756E25" w:rsidRPr="00756E25" w:rsidRDefault="00756E25" w:rsidP="00AB33CA">
            <w:pPr>
              <w:pStyle w:val="Style25"/>
              <w:spacing w:line="360" w:lineRule="auto"/>
              <w:jc w:val="both"/>
              <w:rPr>
                <w:rFonts w:ascii="Times New Roman" w:hAnsi="Times New Roman"/>
                <w:sz w:val="20"/>
                <w:szCs w:val="28"/>
              </w:rPr>
            </w:pPr>
          </w:p>
        </w:tc>
        <w:tc>
          <w:tcPr>
            <w:tcW w:w="1600" w:type="dxa"/>
          </w:tcPr>
          <w:p w:rsidR="00756E25" w:rsidRPr="00756E25" w:rsidRDefault="00756E25" w:rsidP="00AB33CA">
            <w:pPr>
              <w:pStyle w:val="Style25"/>
              <w:spacing w:line="360" w:lineRule="auto"/>
              <w:jc w:val="both"/>
              <w:rPr>
                <w:rFonts w:ascii="Times New Roman" w:hAnsi="Times New Roman"/>
                <w:sz w:val="20"/>
                <w:szCs w:val="28"/>
              </w:rPr>
            </w:pPr>
          </w:p>
        </w:tc>
        <w:tc>
          <w:tcPr>
            <w:tcW w:w="1322"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3034"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Я запрошував інших до роботи та підбадьорював</w:t>
            </w:r>
          </w:p>
        </w:tc>
        <w:tc>
          <w:tcPr>
            <w:tcW w:w="1266" w:type="dxa"/>
          </w:tcPr>
          <w:p w:rsidR="00756E25" w:rsidRPr="00756E25" w:rsidRDefault="00756E25" w:rsidP="00AB33CA">
            <w:pPr>
              <w:pStyle w:val="Style25"/>
              <w:spacing w:line="360" w:lineRule="auto"/>
              <w:jc w:val="both"/>
              <w:rPr>
                <w:rFonts w:ascii="Times New Roman" w:hAnsi="Times New Roman"/>
                <w:sz w:val="20"/>
                <w:szCs w:val="28"/>
              </w:rPr>
            </w:pPr>
          </w:p>
        </w:tc>
        <w:tc>
          <w:tcPr>
            <w:tcW w:w="2100" w:type="dxa"/>
          </w:tcPr>
          <w:p w:rsidR="00756E25" w:rsidRPr="00756E25" w:rsidRDefault="00756E25" w:rsidP="00AB33CA">
            <w:pPr>
              <w:pStyle w:val="Style25"/>
              <w:spacing w:line="360" w:lineRule="auto"/>
              <w:jc w:val="both"/>
              <w:rPr>
                <w:rFonts w:ascii="Times New Roman" w:hAnsi="Times New Roman"/>
                <w:sz w:val="20"/>
                <w:szCs w:val="28"/>
              </w:rPr>
            </w:pPr>
          </w:p>
        </w:tc>
        <w:tc>
          <w:tcPr>
            <w:tcW w:w="1600" w:type="dxa"/>
          </w:tcPr>
          <w:p w:rsidR="00756E25" w:rsidRPr="00756E25" w:rsidRDefault="00756E25" w:rsidP="00AB33CA">
            <w:pPr>
              <w:pStyle w:val="Style25"/>
              <w:spacing w:line="360" w:lineRule="auto"/>
              <w:jc w:val="both"/>
              <w:rPr>
                <w:rFonts w:ascii="Times New Roman" w:hAnsi="Times New Roman"/>
                <w:sz w:val="20"/>
                <w:szCs w:val="28"/>
              </w:rPr>
            </w:pPr>
          </w:p>
        </w:tc>
        <w:tc>
          <w:tcPr>
            <w:tcW w:w="1322" w:type="dxa"/>
          </w:tcPr>
          <w:p w:rsidR="00756E25" w:rsidRPr="00756E25" w:rsidRDefault="00756E25" w:rsidP="00AB33CA">
            <w:pPr>
              <w:pStyle w:val="Style25"/>
              <w:spacing w:line="360" w:lineRule="auto"/>
              <w:jc w:val="both"/>
              <w:rPr>
                <w:rFonts w:ascii="Times New Roman" w:hAnsi="Times New Roman"/>
                <w:sz w:val="20"/>
                <w:szCs w:val="28"/>
              </w:rPr>
            </w:pPr>
          </w:p>
        </w:tc>
      </w:tr>
    </w:tbl>
    <w:p w:rsidR="00756E25" w:rsidRPr="00756E25" w:rsidRDefault="00756E25" w:rsidP="00756E25">
      <w:pPr>
        <w:widowControl w:val="0"/>
        <w:spacing w:line="360" w:lineRule="auto"/>
        <w:ind w:firstLine="709"/>
        <w:jc w:val="both"/>
        <w:rPr>
          <w:sz w:val="28"/>
          <w:szCs w:val="28"/>
          <w:lang w:val="uk-UA"/>
        </w:rPr>
      </w:pPr>
    </w:p>
    <w:p w:rsidR="00756E25" w:rsidRPr="00756E25" w:rsidRDefault="00756E25" w:rsidP="00756E25">
      <w:pPr>
        <w:pStyle w:val="Style11"/>
        <w:spacing w:line="360" w:lineRule="auto"/>
        <w:ind w:firstLine="709"/>
        <w:rPr>
          <w:rStyle w:val="FontStyle89"/>
          <w:rFonts w:ascii="Times New Roman" w:hAnsi="Times New Roman"/>
          <w:sz w:val="24"/>
          <w:lang w:val="uk-UA" w:eastAsia="uk-UA"/>
        </w:rPr>
      </w:pPr>
      <w:r w:rsidRPr="00756E25">
        <w:rPr>
          <w:rStyle w:val="FontStyle89"/>
          <w:rFonts w:ascii="Times New Roman" w:hAnsi="Times New Roman"/>
          <w:sz w:val="24"/>
          <w:lang w:val="uk-UA" w:eastAsia="uk-UA"/>
        </w:rPr>
        <w:t>Щодо самооцінки індивідуальної роботи учня, то можна запропонувати таку таблицю.</w:t>
      </w:r>
    </w:p>
    <w:p w:rsidR="00756E25" w:rsidRPr="00756E25" w:rsidRDefault="00756E25" w:rsidP="00756E25">
      <w:pPr>
        <w:pStyle w:val="Style20"/>
        <w:spacing w:line="360" w:lineRule="auto"/>
        <w:ind w:firstLine="709"/>
        <w:jc w:val="both"/>
        <w:rPr>
          <w:rStyle w:val="FontStyle88"/>
          <w:rFonts w:ascii="Times New Roman" w:hAnsi="Times New Roman"/>
          <w:i w:val="0"/>
          <w:iCs/>
          <w:sz w:val="24"/>
          <w:lang w:val="uk-UA" w:eastAsia="uk-UA"/>
        </w:rPr>
      </w:pPr>
    </w:p>
    <w:p w:rsidR="00756E25" w:rsidRPr="00756E25" w:rsidRDefault="00756E25" w:rsidP="00756E25">
      <w:pPr>
        <w:pStyle w:val="Style20"/>
        <w:spacing w:line="360" w:lineRule="auto"/>
        <w:ind w:firstLine="709"/>
        <w:jc w:val="both"/>
        <w:rPr>
          <w:rFonts w:ascii="Times New Roman" w:hAnsi="Times New Roman"/>
          <w:iCs/>
          <w:lang w:val="uk-UA" w:eastAsia="uk-UA"/>
        </w:rPr>
      </w:pPr>
      <w:r w:rsidRPr="00756E25">
        <w:rPr>
          <w:rStyle w:val="FontStyle88"/>
          <w:rFonts w:ascii="Times New Roman" w:hAnsi="Times New Roman"/>
          <w:iCs/>
          <w:sz w:val="24"/>
          <w:lang w:val="uk-UA" w:eastAsia="uk-UA"/>
        </w:rPr>
        <w:t xml:space="preserve">Карта </w:t>
      </w:r>
      <w:proofErr w:type="spellStart"/>
      <w:r w:rsidRPr="00756E25">
        <w:rPr>
          <w:rStyle w:val="FontStyle88"/>
          <w:rFonts w:ascii="Times New Roman" w:hAnsi="Times New Roman"/>
          <w:iCs/>
          <w:sz w:val="24"/>
          <w:lang w:val="uk-UA" w:eastAsia="uk-UA"/>
        </w:rPr>
        <w:t>самооціиювашія</w:t>
      </w:r>
      <w:proofErr w:type="spellEnd"/>
      <w:r w:rsidRPr="00756E25">
        <w:rPr>
          <w:rStyle w:val="FontStyle88"/>
          <w:rFonts w:ascii="Times New Roman" w:hAnsi="Times New Roman"/>
          <w:iCs/>
          <w:sz w:val="24"/>
          <w:lang w:val="uk-UA" w:eastAsia="uk-UA"/>
        </w:rPr>
        <w:t xml:space="preserve"> індивідуальної роботи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1607"/>
        <w:gridCol w:w="1400"/>
        <w:gridCol w:w="1600"/>
        <w:gridCol w:w="1880"/>
      </w:tblGrid>
      <w:tr w:rsidR="00756E25" w:rsidRPr="00756E25" w:rsidTr="00AB33CA">
        <w:tc>
          <w:tcPr>
            <w:tcW w:w="2693"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Показники</w:t>
            </w:r>
          </w:p>
        </w:tc>
        <w:tc>
          <w:tcPr>
            <w:tcW w:w="1607"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Повністю</w:t>
            </w:r>
          </w:p>
        </w:tc>
        <w:tc>
          <w:tcPr>
            <w:tcW w:w="1400"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Частково</w:t>
            </w:r>
          </w:p>
        </w:tc>
        <w:tc>
          <w:tcPr>
            <w:tcW w:w="1600"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Вибірково</w:t>
            </w:r>
          </w:p>
        </w:tc>
        <w:tc>
          <w:tcPr>
            <w:tcW w:w="1880"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Майже нічого</w:t>
            </w:r>
          </w:p>
        </w:tc>
      </w:tr>
      <w:tr w:rsidR="00756E25" w:rsidRPr="00756E25" w:rsidTr="00AB33CA">
        <w:tc>
          <w:tcPr>
            <w:tcW w:w="2693"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Я опрацював програмний матеріал з даного питання</w:t>
            </w:r>
          </w:p>
        </w:tc>
        <w:tc>
          <w:tcPr>
            <w:tcW w:w="1607" w:type="dxa"/>
          </w:tcPr>
          <w:p w:rsidR="00756E25" w:rsidRPr="00756E25" w:rsidRDefault="00756E25" w:rsidP="00AB33CA">
            <w:pPr>
              <w:pStyle w:val="Style25"/>
              <w:spacing w:line="360" w:lineRule="auto"/>
              <w:jc w:val="both"/>
              <w:rPr>
                <w:rFonts w:ascii="Times New Roman" w:hAnsi="Times New Roman"/>
                <w:sz w:val="20"/>
                <w:szCs w:val="28"/>
              </w:rPr>
            </w:pPr>
          </w:p>
        </w:tc>
        <w:tc>
          <w:tcPr>
            <w:tcW w:w="1400" w:type="dxa"/>
          </w:tcPr>
          <w:p w:rsidR="00756E25" w:rsidRPr="00756E25" w:rsidRDefault="00756E25" w:rsidP="00AB33CA">
            <w:pPr>
              <w:pStyle w:val="Style25"/>
              <w:spacing w:line="360" w:lineRule="auto"/>
              <w:jc w:val="both"/>
              <w:rPr>
                <w:rFonts w:ascii="Times New Roman" w:hAnsi="Times New Roman"/>
                <w:sz w:val="20"/>
                <w:szCs w:val="28"/>
              </w:rPr>
            </w:pPr>
          </w:p>
        </w:tc>
        <w:tc>
          <w:tcPr>
            <w:tcW w:w="1600" w:type="dxa"/>
          </w:tcPr>
          <w:p w:rsidR="00756E25" w:rsidRPr="00756E25" w:rsidRDefault="00756E25" w:rsidP="00AB33CA">
            <w:pPr>
              <w:pStyle w:val="Style25"/>
              <w:spacing w:line="360" w:lineRule="auto"/>
              <w:jc w:val="both"/>
              <w:rPr>
                <w:rFonts w:ascii="Times New Roman" w:hAnsi="Times New Roman"/>
                <w:sz w:val="20"/>
                <w:szCs w:val="28"/>
              </w:rPr>
            </w:pPr>
          </w:p>
        </w:tc>
        <w:tc>
          <w:tcPr>
            <w:tcW w:w="1880"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2693" w:type="dxa"/>
          </w:tcPr>
          <w:p w:rsidR="00756E25" w:rsidRPr="00756E25" w:rsidRDefault="00756E25" w:rsidP="00AB33CA">
            <w:pPr>
              <w:pStyle w:val="Style67"/>
              <w:spacing w:line="360" w:lineRule="auto"/>
              <w:jc w:val="both"/>
              <w:rPr>
                <w:rStyle w:val="FontStyle89"/>
                <w:rFonts w:ascii="Times New Roman" w:hAnsi="Times New Roman"/>
                <w:sz w:val="20"/>
                <w:szCs w:val="28"/>
                <w:lang w:val="uk-UA" w:eastAsia="uk-UA"/>
              </w:rPr>
            </w:pPr>
            <w:r w:rsidRPr="00756E25">
              <w:rPr>
                <w:rStyle w:val="FontStyle92"/>
                <w:rFonts w:ascii="Times New Roman" w:hAnsi="Times New Roman"/>
                <w:sz w:val="20"/>
                <w:szCs w:val="28"/>
                <w:lang w:val="uk-UA" w:eastAsia="uk-UA"/>
              </w:rPr>
              <w:t xml:space="preserve">Я вивчив факти і дав їм оцінку </w:t>
            </w:r>
            <w:r w:rsidRPr="00756E25">
              <w:rPr>
                <w:rStyle w:val="FontStyle89"/>
                <w:rFonts w:ascii="Times New Roman" w:hAnsi="Times New Roman"/>
                <w:sz w:val="20"/>
                <w:szCs w:val="28"/>
                <w:lang w:val="uk-UA" w:eastAsia="uk-UA"/>
              </w:rPr>
              <w:t xml:space="preserve">(1), </w:t>
            </w:r>
            <w:r w:rsidRPr="00756E25">
              <w:rPr>
                <w:rStyle w:val="FontStyle92"/>
                <w:rFonts w:ascii="Times New Roman" w:hAnsi="Times New Roman"/>
                <w:sz w:val="20"/>
                <w:szCs w:val="28"/>
                <w:lang w:val="uk-UA" w:eastAsia="uk-UA"/>
              </w:rPr>
              <w:t xml:space="preserve">розглянув роботу програм </w:t>
            </w:r>
            <w:r w:rsidRPr="00756E25">
              <w:rPr>
                <w:rStyle w:val="FontStyle89"/>
                <w:rFonts w:ascii="Times New Roman" w:hAnsi="Times New Roman"/>
                <w:sz w:val="20"/>
                <w:szCs w:val="28"/>
                <w:lang w:val="uk-UA" w:eastAsia="uk-UA"/>
              </w:rPr>
              <w:t>(2)</w:t>
            </w:r>
          </w:p>
        </w:tc>
        <w:tc>
          <w:tcPr>
            <w:tcW w:w="1607" w:type="dxa"/>
          </w:tcPr>
          <w:p w:rsidR="00756E25" w:rsidRPr="00756E25" w:rsidRDefault="00756E25" w:rsidP="00AB33CA">
            <w:pPr>
              <w:pStyle w:val="Style25"/>
              <w:spacing w:line="360" w:lineRule="auto"/>
              <w:jc w:val="both"/>
              <w:rPr>
                <w:rFonts w:ascii="Times New Roman" w:hAnsi="Times New Roman"/>
                <w:sz w:val="20"/>
                <w:szCs w:val="28"/>
              </w:rPr>
            </w:pPr>
          </w:p>
        </w:tc>
        <w:tc>
          <w:tcPr>
            <w:tcW w:w="1400" w:type="dxa"/>
          </w:tcPr>
          <w:p w:rsidR="00756E25" w:rsidRPr="00756E25" w:rsidRDefault="00756E25" w:rsidP="00AB33CA">
            <w:pPr>
              <w:pStyle w:val="Style25"/>
              <w:spacing w:line="360" w:lineRule="auto"/>
              <w:jc w:val="both"/>
              <w:rPr>
                <w:rFonts w:ascii="Times New Roman" w:hAnsi="Times New Roman"/>
                <w:sz w:val="20"/>
                <w:szCs w:val="28"/>
              </w:rPr>
            </w:pPr>
          </w:p>
        </w:tc>
        <w:tc>
          <w:tcPr>
            <w:tcW w:w="1600" w:type="dxa"/>
          </w:tcPr>
          <w:p w:rsidR="00756E25" w:rsidRPr="00756E25" w:rsidRDefault="00756E25" w:rsidP="00AB33CA">
            <w:pPr>
              <w:pStyle w:val="Style25"/>
              <w:spacing w:line="360" w:lineRule="auto"/>
              <w:jc w:val="both"/>
              <w:rPr>
                <w:rFonts w:ascii="Times New Roman" w:hAnsi="Times New Roman"/>
                <w:sz w:val="20"/>
                <w:szCs w:val="28"/>
              </w:rPr>
            </w:pPr>
          </w:p>
        </w:tc>
        <w:tc>
          <w:tcPr>
            <w:tcW w:w="1880"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2693" w:type="dxa"/>
          </w:tcPr>
          <w:p w:rsidR="00756E25" w:rsidRPr="00756E25" w:rsidRDefault="00756E25" w:rsidP="00AB33CA">
            <w:pPr>
              <w:pStyle w:val="Style67"/>
              <w:spacing w:line="360" w:lineRule="auto"/>
              <w:jc w:val="both"/>
              <w:rPr>
                <w:rStyle w:val="FontStyle89"/>
                <w:rFonts w:ascii="Times New Roman" w:hAnsi="Times New Roman"/>
                <w:sz w:val="20"/>
                <w:szCs w:val="28"/>
                <w:lang w:val="uk-UA" w:eastAsia="uk-UA"/>
              </w:rPr>
            </w:pPr>
            <w:r w:rsidRPr="00756E25">
              <w:rPr>
                <w:rStyle w:val="FontStyle92"/>
                <w:rFonts w:ascii="Times New Roman" w:hAnsi="Times New Roman"/>
                <w:sz w:val="20"/>
                <w:szCs w:val="28"/>
                <w:lang w:val="uk-UA" w:eastAsia="uk-UA"/>
              </w:rPr>
              <w:t xml:space="preserve">Опрацював додаткову літературу </w:t>
            </w:r>
            <w:r w:rsidRPr="00756E25">
              <w:rPr>
                <w:rStyle w:val="FontStyle89"/>
                <w:rFonts w:ascii="Times New Roman" w:hAnsi="Times New Roman"/>
                <w:sz w:val="20"/>
                <w:szCs w:val="28"/>
                <w:lang w:val="uk-UA" w:eastAsia="uk-UA"/>
              </w:rPr>
              <w:t xml:space="preserve">(1), </w:t>
            </w:r>
            <w:r w:rsidRPr="00756E25">
              <w:rPr>
                <w:rStyle w:val="FontStyle92"/>
                <w:rFonts w:ascii="Times New Roman" w:hAnsi="Times New Roman"/>
                <w:sz w:val="20"/>
                <w:szCs w:val="28"/>
                <w:lang w:val="uk-UA" w:eastAsia="uk-UA"/>
              </w:rPr>
              <w:t xml:space="preserve">написав реферат </w:t>
            </w:r>
            <w:r w:rsidRPr="00756E25">
              <w:rPr>
                <w:rStyle w:val="FontStyle89"/>
                <w:rFonts w:ascii="Times New Roman" w:hAnsi="Times New Roman"/>
                <w:sz w:val="20"/>
                <w:szCs w:val="28"/>
                <w:lang w:val="uk-UA" w:eastAsia="uk-UA"/>
              </w:rPr>
              <w:t xml:space="preserve">(2), </w:t>
            </w:r>
            <w:r w:rsidRPr="00756E25">
              <w:rPr>
                <w:rStyle w:val="FontStyle92"/>
                <w:rFonts w:ascii="Times New Roman" w:hAnsi="Times New Roman"/>
                <w:sz w:val="20"/>
                <w:szCs w:val="28"/>
                <w:lang w:val="uk-UA" w:eastAsia="uk-UA"/>
              </w:rPr>
              <w:t xml:space="preserve">іншу лабораторну роботу </w:t>
            </w:r>
            <w:r w:rsidRPr="00756E25">
              <w:rPr>
                <w:rStyle w:val="FontStyle89"/>
                <w:rFonts w:ascii="Times New Roman" w:hAnsi="Times New Roman"/>
                <w:sz w:val="20"/>
                <w:szCs w:val="28"/>
                <w:lang w:val="uk-UA" w:eastAsia="uk-UA"/>
              </w:rPr>
              <w:t>(3)</w:t>
            </w:r>
          </w:p>
        </w:tc>
        <w:tc>
          <w:tcPr>
            <w:tcW w:w="1607" w:type="dxa"/>
          </w:tcPr>
          <w:p w:rsidR="00756E25" w:rsidRPr="00756E25" w:rsidRDefault="00756E25" w:rsidP="00AB33CA">
            <w:pPr>
              <w:pStyle w:val="Style25"/>
              <w:spacing w:line="360" w:lineRule="auto"/>
              <w:jc w:val="both"/>
              <w:rPr>
                <w:rFonts w:ascii="Times New Roman" w:hAnsi="Times New Roman"/>
                <w:sz w:val="20"/>
                <w:szCs w:val="28"/>
              </w:rPr>
            </w:pPr>
          </w:p>
        </w:tc>
        <w:tc>
          <w:tcPr>
            <w:tcW w:w="1400" w:type="dxa"/>
          </w:tcPr>
          <w:p w:rsidR="00756E25" w:rsidRPr="00756E25" w:rsidRDefault="00756E25" w:rsidP="00AB33CA">
            <w:pPr>
              <w:pStyle w:val="Style25"/>
              <w:spacing w:line="360" w:lineRule="auto"/>
              <w:jc w:val="both"/>
              <w:rPr>
                <w:rFonts w:ascii="Times New Roman" w:hAnsi="Times New Roman"/>
                <w:sz w:val="20"/>
                <w:szCs w:val="28"/>
              </w:rPr>
            </w:pPr>
          </w:p>
        </w:tc>
        <w:tc>
          <w:tcPr>
            <w:tcW w:w="1600" w:type="dxa"/>
          </w:tcPr>
          <w:p w:rsidR="00756E25" w:rsidRPr="00756E25" w:rsidRDefault="00756E25" w:rsidP="00AB33CA">
            <w:pPr>
              <w:pStyle w:val="Style25"/>
              <w:spacing w:line="360" w:lineRule="auto"/>
              <w:jc w:val="both"/>
              <w:rPr>
                <w:rFonts w:ascii="Times New Roman" w:hAnsi="Times New Roman"/>
                <w:sz w:val="20"/>
                <w:szCs w:val="28"/>
              </w:rPr>
            </w:pPr>
          </w:p>
        </w:tc>
        <w:tc>
          <w:tcPr>
            <w:tcW w:w="1880"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2693"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 xml:space="preserve">Я упорядкував </w:t>
            </w:r>
            <w:proofErr w:type="spellStart"/>
            <w:r w:rsidRPr="00756E25">
              <w:rPr>
                <w:rStyle w:val="FontStyle92"/>
                <w:rFonts w:ascii="Times New Roman" w:hAnsi="Times New Roman"/>
                <w:sz w:val="20"/>
                <w:szCs w:val="28"/>
                <w:lang w:val="uk-UA" w:eastAsia="uk-UA"/>
              </w:rPr>
              <w:t>портфоліо</w:t>
            </w:r>
            <w:proofErr w:type="spellEnd"/>
            <w:r w:rsidRPr="00756E25">
              <w:rPr>
                <w:rStyle w:val="FontStyle92"/>
                <w:rFonts w:ascii="Times New Roman" w:hAnsi="Times New Roman"/>
                <w:sz w:val="20"/>
                <w:szCs w:val="28"/>
                <w:lang w:val="uk-UA" w:eastAsia="uk-UA"/>
              </w:rPr>
              <w:t xml:space="preserve"> з даної теми</w:t>
            </w:r>
          </w:p>
        </w:tc>
        <w:tc>
          <w:tcPr>
            <w:tcW w:w="1607" w:type="dxa"/>
          </w:tcPr>
          <w:p w:rsidR="00756E25" w:rsidRPr="00756E25" w:rsidRDefault="00756E25" w:rsidP="00AB33CA">
            <w:pPr>
              <w:pStyle w:val="Style25"/>
              <w:spacing w:line="360" w:lineRule="auto"/>
              <w:jc w:val="both"/>
              <w:rPr>
                <w:rFonts w:ascii="Times New Roman" w:hAnsi="Times New Roman"/>
                <w:sz w:val="20"/>
                <w:szCs w:val="28"/>
              </w:rPr>
            </w:pPr>
          </w:p>
        </w:tc>
        <w:tc>
          <w:tcPr>
            <w:tcW w:w="1400" w:type="dxa"/>
          </w:tcPr>
          <w:p w:rsidR="00756E25" w:rsidRPr="00756E25" w:rsidRDefault="00756E25" w:rsidP="00AB33CA">
            <w:pPr>
              <w:pStyle w:val="Style25"/>
              <w:spacing w:line="360" w:lineRule="auto"/>
              <w:jc w:val="both"/>
              <w:rPr>
                <w:rFonts w:ascii="Times New Roman" w:hAnsi="Times New Roman"/>
                <w:sz w:val="20"/>
                <w:szCs w:val="28"/>
              </w:rPr>
            </w:pPr>
          </w:p>
        </w:tc>
        <w:tc>
          <w:tcPr>
            <w:tcW w:w="1600" w:type="dxa"/>
          </w:tcPr>
          <w:p w:rsidR="00756E25" w:rsidRPr="00756E25" w:rsidRDefault="00756E25" w:rsidP="00AB33CA">
            <w:pPr>
              <w:pStyle w:val="Style25"/>
              <w:spacing w:line="360" w:lineRule="auto"/>
              <w:jc w:val="both"/>
              <w:rPr>
                <w:rFonts w:ascii="Times New Roman" w:hAnsi="Times New Roman"/>
                <w:sz w:val="20"/>
                <w:szCs w:val="28"/>
              </w:rPr>
            </w:pPr>
          </w:p>
        </w:tc>
        <w:tc>
          <w:tcPr>
            <w:tcW w:w="1880" w:type="dxa"/>
          </w:tcPr>
          <w:p w:rsidR="00756E25" w:rsidRPr="00756E25" w:rsidRDefault="00756E25" w:rsidP="00AB33CA">
            <w:pPr>
              <w:pStyle w:val="Style25"/>
              <w:spacing w:line="360" w:lineRule="auto"/>
              <w:jc w:val="both"/>
              <w:rPr>
                <w:rFonts w:ascii="Times New Roman" w:hAnsi="Times New Roman"/>
                <w:sz w:val="20"/>
                <w:szCs w:val="28"/>
              </w:rPr>
            </w:pPr>
          </w:p>
        </w:tc>
      </w:tr>
    </w:tbl>
    <w:p w:rsidR="00756E25" w:rsidRPr="00756E25" w:rsidRDefault="00756E25" w:rsidP="00756E25">
      <w:pPr>
        <w:pStyle w:val="Style11"/>
        <w:spacing w:line="360" w:lineRule="auto"/>
        <w:ind w:firstLine="709"/>
        <w:rPr>
          <w:rStyle w:val="FontStyle89"/>
          <w:rFonts w:ascii="Times New Roman" w:hAnsi="Times New Roman"/>
          <w:sz w:val="28"/>
          <w:szCs w:val="28"/>
          <w:lang w:val="uk-UA" w:eastAsia="uk-UA"/>
        </w:rPr>
      </w:pPr>
    </w:p>
    <w:p w:rsidR="00756E25" w:rsidRPr="00756E25" w:rsidRDefault="00756E25" w:rsidP="00756E25">
      <w:pPr>
        <w:pStyle w:val="Style11"/>
        <w:spacing w:line="360" w:lineRule="auto"/>
        <w:ind w:firstLine="709"/>
        <w:rPr>
          <w:rStyle w:val="FontStyle89"/>
          <w:rFonts w:ascii="Times New Roman" w:hAnsi="Times New Roman"/>
          <w:sz w:val="24"/>
          <w:lang w:val="uk-UA" w:eastAsia="uk-UA"/>
        </w:rPr>
      </w:pPr>
      <w:r w:rsidRPr="00756E25">
        <w:rPr>
          <w:rStyle w:val="FontStyle89"/>
          <w:rFonts w:ascii="Times New Roman" w:hAnsi="Times New Roman"/>
          <w:sz w:val="24"/>
          <w:lang w:val="uk-UA" w:eastAsia="uk-UA"/>
        </w:rPr>
        <w:t>Після заповнення такої таблиці учень матиме уявлення про рівень оволодіння матеріалом з даної теми. Це викликатиме або задоволення виконаною власною роботою, або спонукатиме до подальшого вивчення даного матеріалу.</w:t>
      </w:r>
    </w:p>
    <w:p w:rsidR="00756E25" w:rsidRPr="00756E25" w:rsidRDefault="00756E25" w:rsidP="00756E25">
      <w:pPr>
        <w:pStyle w:val="Style11"/>
        <w:spacing w:line="360" w:lineRule="auto"/>
        <w:ind w:firstLine="709"/>
        <w:rPr>
          <w:rStyle w:val="FontStyle89"/>
          <w:rFonts w:ascii="Times New Roman" w:hAnsi="Times New Roman"/>
          <w:sz w:val="24"/>
          <w:lang w:val="uk-UA" w:eastAsia="uk-UA"/>
        </w:rPr>
      </w:pPr>
      <w:r w:rsidRPr="00756E25">
        <w:rPr>
          <w:rStyle w:val="FontStyle89"/>
          <w:rFonts w:ascii="Times New Roman" w:hAnsi="Times New Roman"/>
          <w:sz w:val="24"/>
          <w:lang w:val="uk-UA" w:eastAsia="uk-UA"/>
        </w:rPr>
        <w:t xml:space="preserve">Для учня не менш важливою є також, думка щодо свого знання оточуючих. Тому корисно під час роботи в групах застосовувати взаємоперевірку. Результативність роботи представників групи можна також оцінити, скориставшись таблицею. Найбільш доречною вона є при оцінюванні внеску учня в хід дискусії. Перед початком роботи слід обрати учнів </w:t>
      </w:r>
      <w:r w:rsidRPr="00756E25">
        <w:rPr>
          <w:rStyle w:val="FontStyle89"/>
          <w:rFonts w:ascii="Times New Roman" w:hAnsi="Times New Roman"/>
          <w:sz w:val="24"/>
          <w:lang w:val="uk-UA" w:eastAsia="uk-UA"/>
        </w:rPr>
        <w:lastRenderedPageBreak/>
        <w:t>для спостере</w:t>
      </w:r>
      <w:r>
        <w:rPr>
          <w:rStyle w:val="FontStyle89"/>
          <w:rFonts w:ascii="Times New Roman" w:hAnsi="Times New Roman"/>
          <w:sz w:val="24"/>
          <w:lang w:val="uk-UA" w:eastAsia="uk-UA"/>
        </w:rPr>
        <w:t>женн</w:t>
      </w:r>
      <w:r w:rsidRPr="00756E25">
        <w:rPr>
          <w:rStyle w:val="FontStyle89"/>
          <w:rFonts w:ascii="Times New Roman" w:hAnsi="Times New Roman"/>
          <w:sz w:val="24"/>
          <w:lang w:val="uk-UA" w:eastAsia="uk-UA"/>
        </w:rPr>
        <w:t>я та виставлення оцінок. Оцінка за кожним показником може виставлятися як за дванадцятибальною системою, так і за власними критеріями, наприклад, такими: «завжди», «несистематично», «інколи», «ніколи».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2"/>
        <w:gridCol w:w="1338"/>
        <w:gridCol w:w="1762"/>
        <w:gridCol w:w="1200"/>
        <w:gridCol w:w="1493"/>
      </w:tblGrid>
      <w:tr w:rsidR="00756E25" w:rsidRPr="00756E25" w:rsidTr="00AB33CA">
        <w:tc>
          <w:tcPr>
            <w:tcW w:w="2962"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Поведінка учня</w:t>
            </w:r>
          </w:p>
        </w:tc>
        <w:tc>
          <w:tcPr>
            <w:tcW w:w="1338"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Завжди</w:t>
            </w:r>
          </w:p>
        </w:tc>
        <w:tc>
          <w:tcPr>
            <w:tcW w:w="1762"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Несистематично</w:t>
            </w:r>
          </w:p>
        </w:tc>
        <w:tc>
          <w:tcPr>
            <w:tcW w:w="1200"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Інколи</w:t>
            </w:r>
          </w:p>
        </w:tc>
        <w:tc>
          <w:tcPr>
            <w:tcW w:w="1493"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Ніколи</w:t>
            </w:r>
          </w:p>
        </w:tc>
      </w:tr>
      <w:tr w:rsidR="00756E25" w:rsidRPr="00756E25" w:rsidTr="00AB33CA">
        <w:tc>
          <w:tcPr>
            <w:tcW w:w="2962"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Допомагає визначати запитання для обговорення</w:t>
            </w:r>
          </w:p>
        </w:tc>
        <w:tc>
          <w:tcPr>
            <w:tcW w:w="1338" w:type="dxa"/>
          </w:tcPr>
          <w:p w:rsidR="00756E25" w:rsidRPr="00756E25" w:rsidRDefault="00756E25" w:rsidP="00AB33CA">
            <w:pPr>
              <w:pStyle w:val="Style25"/>
              <w:spacing w:line="360" w:lineRule="auto"/>
              <w:jc w:val="both"/>
              <w:rPr>
                <w:rFonts w:ascii="Times New Roman" w:hAnsi="Times New Roman"/>
                <w:sz w:val="20"/>
                <w:szCs w:val="28"/>
              </w:rPr>
            </w:pPr>
          </w:p>
        </w:tc>
        <w:tc>
          <w:tcPr>
            <w:tcW w:w="1762" w:type="dxa"/>
          </w:tcPr>
          <w:p w:rsidR="00756E25" w:rsidRPr="00756E25" w:rsidRDefault="00756E25" w:rsidP="00AB33CA">
            <w:pPr>
              <w:pStyle w:val="Style25"/>
              <w:spacing w:line="360" w:lineRule="auto"/>
              <w:jc w:val="both"/>
              <w:rPr>
                <w:rFonts w:ascii="Times New Roman" w:hAnsi="Times New Roman"/>
                <w:sz w:val="20"/>
                <w:szCs w:val="28"/>
              </w:rPr>
            </w:pPr>
          </w:p>
        </w:tc>
        <w:tc>
          <w:tcPr>
            <w:tcW w:w="1200" w:type="dxa"/>
          </w:tcPr>
          <w:p w:rsidR="00756E25" w:rsidRPr="00756E25" w:rsidRDefault="00756E25" w:rsidP="00AB33CA">
            <w:pPr>
              <w:pStyle w:val="Style25"/>
              <w:spacing w:line="360" w:lineRule="auto"/>
              <w:jc w:val="both"/>
              <w:rPr>
                <w:rFonts w:ascii="Times New Roman" w:hAnsi="Times New Roman"/>
                <w:sz w:val="20"/>
                <w:szCs w:val="28"/>
              </w:rPr>
            </w:pPr>
          </w:p>
        </w:tc>
        <w:tc>
          <w:tcPr>
            <w:tcW w:w="1493"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2962"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Ретельно працює над запитанням чи іншим завданням</w:t>
            </w:r>
          </w:p>
        </w:tc>
        <w:tc>
          <w:tcPr>
            <w:tcW w:w="1338" w:type="dxa"/>
          </w:tcPr>
          <w:p w:rsidR="00756E25" w:rsidRPr="00756E25" w:rsidRDefault="00756E25" w:rsidP="00AB33CA">
            <w:pPr>
              <w:pStyle w:val="Style25"/>
              <w:spacing w:line="360" w:lineRule="auto"/>
              <w:jc w:val="both"/>
              <w:rPr>
                <w:rFonts w:ascii="Times New Roman" w:hAnsi="Times New Roman"/>
                <w:sz w:val="20"/>
                <w:szCs w:val="28"/>
              </w:rPr>
            </w:pPr>
          </w:p>
        </w:tc>
        <w:tc>
          <w:tcPr>
            <w:tcW w:w="1762" w:type="dxa"/>
          </w:tcPr>
          <w:p w:rsidR="00756E25" w:rsidRPr="00756E25" w:rsidRDefault="00756E25" w:rsidP="00AB33CA">
            <w:pPr>
              <w:pStyle w:val="Style25"/>
              <w:spacing w:line="360" w:lineRule="auto"/>
              <w:jc w:val="both"/>
              <w:rPr>
                <w:rFonts w:ascii="Times New Roman" w:hAnsi="Times New Roman"/>
                <w:sz w:val="20"/>
                <w:szCs w:val="28"/>
              </w:rPr>
            </w:pPr>
          </w:p>
        </w:tc>
        <w:tc>
          <w:tcPr>
            <w:tcW w:w="1200" w:type="dxa"/>
          </w:tcPr>
          <w:p w:rsidR="00756E25" w:rsidRPr="00756E25" w:rsidRDefault="00756E25" w:rsidP="00AB33CA">
            <w:pPr>
              <w:pStyle w:val="Style25"/>
              <w:spacing w:line="360" w:lineRule="auto"/>
              <w:jc w:val="both"/>
              <w:rPr>
                <w:rFonts w:ascii="Times New Roman" w:hAnsi="Times New Roman"/>
                <w:sz w:val="20"/>
                <w:szCs w:val="28"/>
              </w:rPr>
            </w:pPr>
          </w:p>
        </w:tc>
        <w:tc>
          <w:tcPr>
            <w:tcW w:w="1493"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2962" w:type="dxa"/>
          </w:tcPr>
          <w:p w:rsidR="00756E25" w:rsidRPr="00756E25" w:rsidRDefault="00756E25" w:rsidP="00AB33CA">
            <w:pPr>
              <w:pStyle w:val="Style67"/>
              <w:spacing w:line="360" w:lineRule="auto"/>
              <w:jc w:val="both"/>
              <w:rPr>
                <w:rStyle w:val="FontStyle92"/>
                <w:rFonts w:ascii="Times New Roman" w:hAnsi="Times New Roman"/>
                <w:sz w:val="20"/>
                <w:szCs w:val="28"/>
                <w:lang w:val="uk-UA"/>
              </w:rPr>
            </w:pPr>
            <w:r w:rsidRPr="00756E25">
              <w:rPr>
                <w:rStyle w:val="FontStyle88"/>
                <w:rFonts w:ascii="Times New Roman" w:hAnsi="Times New Roman"/>
                <w:iCs/>
                <w:sz w:val="20"/>
                <w:szCs w:val="28"/>
              </w:rPr>
              <w:t xml:space="preserve">С </w:t>
            </w:r>
            <w:r w:rsidRPr="00756E25">
              <w:rPr>
                <w:rStyle w:val="FontStyle92"/>
                <w:rFonts w:ascii="Times New Roman" w:hAnsi="Times New Roman"/>
                <w:sz w:val="20"/>
                <w:szCs w:val="28"/>
                <w:lang w:val="uk-UA"/>
              </w:rPr>
              <w:t>цікавим і уважним слухачем</w:t>
            </w:r>
          </w:p>
        </w:tc>
        <w:tc>
          <w:tcPr>
            <w:tcW w:w="1338" w:type="dxa"/>
          </w:tcPr>
          <w:p w:rsidR="00756E25" w:rsidRPr="00756E25" w:rsidRDefault="00756E25" w:rsidP="00AB33CA">
            <w:pPr>
              <w:pStyle w:val="Style25"/>
              <w:spacing w:line="360" w:lineRule="auto"/>
              <w:jc w:val="both"/>
              <w:rPr>
                <w:rFonts w:ascii="Times New Roman" w:hAnsi="Times New Roman"/>
                <w:sz w:val="20"/>
                <w:szCs w:val="28"/>
              </w:rPr>
            </w:pPr>
          </w:p>
        </w:tc>
        <w:tc>
          <w:tcPr>
            <w:tcW w:w="1762" w:type="dxa"/>
          </w:tcPr>
          <w:p w:rsidR="00756E25" w:rsidRPr="00756E25" w:rsidRDefault="00756E25" w:rsidP="00AB33CA">
            <w:pPr>
              <w:pStyle w:val="Style25"/>
              <w:spacing w:line="360" w:lineRule="auto"/>
              <w:jc w:val="both"/>
              <w:rPr>
                <w:rFonts w:ascii="Times New Roman" w:hAnsi="Times New Roman"/>
                <w:sz w:val="20"/>
                <w:szCs w:val="28"/>
              </w:rPr>
            </w:pPr>
          </w:p>
        </w:tc>
        <w:tc>
          <w:tcPr>
            <w:tcW w:w="1200" w:type="dxa"/>
          </w:tcPr>
          <w:p w:rsidR="00756E25" w:rsidRPr="00756E25" w:rsidRDefault="00756E25" w:rsidP="00AB33CA">
            <w:pPr>
              <w:pStyle w:val="Style25"/>
              <w:spacing w:line="360" w:lineRule="auto"/>
              <w:jc w:val="both"/>
              <w:rPr>
                <w:rFonts w:ascii="Times New Roman" w:hAnsi="Times New Roman"/>
                <w:sz w:val="20"/>
                <w:szCs w:val="28"/>
              </w:rPr>
            </w:pPr>
          </w:p>
        </w:tc>
        <w:tc>
          <w:tcPr>
            <w:tcW w:w="1493"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2962"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Порівнює ідеї, що викладаються, зі своїми власними</w:t>
            </w:r>
          </w:p>
        </w:tc>
        <w:tc>
          <w:tcPr>
            <w:tcW w:w="1338" w:type="dxa"/>
          </w:tcPr>
          <w:p w:rsidR="00756E25" w:rsidRPr="00756E25" w:rsidRDefault="00756E25" w:rsidP="00AB33CA">
            <w:pPr>
              <w:pStyle w:val="Style25"/>
              <w:spacing w:line="360" w:lineRule="auto"/>
              <w:jc w:val="both"/>
              <w:rPr>
                <w:rFonts w:ascii="Times New Roman" w:hAnsi="Times New Roman"/>
                <w:sz w:val="20"/>
                <w:szCs w:val="28"/>
              </w:rPr>
            </w:pPr>
          </w:p>
        </w:tc>
        <w:tc>
          <w:tcPr>
            <w:tcW w:w="1762" w:type="dxa"/>
          </w:tcPr>
          <w:p w:rsidR="00756E25" w:rsidRPr="00756E25" w:rsidRDefault="00756E25" w:rsidP="00AB33CA">
            <w:pPr>
              <w:pStyle w:val="Style25"/>
              <w:spacing w:line="360" w:lineRule="auto"/>
              <w:jc w:val="both"/>
              <w:rPr>
                <w:rFonts w:ascii="Times New Roman" w:hAnsi="Times New Roman"/>
                <w:sz w:val="20"/>
                <w:szCs w:val="28"/>
              </w:rPr>
            </w:pPr>
          </w:p>
        </w:tc>
        <w:tc>
          <w:tcPr>
            <w:tcW w:w="1200" w:type="dxa"/>
          </w:tcPr>
          <w:p w:rsidR="00756E25" w:rsidRPr="00756E25" w:rsidRDefault="00756E25" w:rsidP="00AB33CA">
            <w:pPr>
              <w:pStyle w:val="Style25"/>
              <w:spacing w:line="360" w:lineRule="auto"/>
              <w:jc w:val="both"/>
              <w:rPr>
                <w:rFonts w:ascii="Times New Roman" w:hAnsi="Times New Roman"/>
                <w:sz w:val="20"/>
                <w:szCs w:val="28"/>
              </w:rPr>
            </w:pPr>
          </w:p>
        </w:tc>
        <w:tc>
          <w:tcPr>
            <w:tcW w:w="1493"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2962"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Обмірковує інформацію, що подається іншим учням</w:t>
            </w:r>
          </w:p>
        </w:tc>
        <w:tc>
          <w:tcPr>
            <w:tcW w:w="1338" w:type="dxa"/>
          </w:tcPr>
          <w:p w:rsidR="00756E25" w:rsidRPr="00756E25" w:rsidRDefault="00756E25" w:rsidP="00AB33CA">
            <w:pPr>
              <w:pStyle w:val="Style25"/>
              <w:spacing w:line="360" w:lineRule="auto"/>
              <w:jc w:val="both"/>
              <w:rPr>
                <w:rFonts w:ascii="Times New Roman" w:hAnsi="Times New Roman"/>
                <w:sz w:val="20"/>
                <w:szCs w:val="28"/>
              </w:rPr>
            </w:pPr>
          </w:p>
        </w:tc>
        <w:tc>
          <w:tcPr>
            <w:tcW w:w="1762" w:type="dxa"/>
          </w:tcPr>
          <w:p w:rsidR="00756E25" w:rsidRPr="00756E25" w:rsidRDefault="00756E25" w:rsidP="00AB33CA">
            <w:pPr>
              <w:pStyle w:val="Style25"/>
              <w:spacing w:line="360" w:lineRule="auto"/>
              <w:jc w:val="both"/>
              <w:rPr>
                <w:rFonts w:ascii="Times New Roman" w:hAnsi="Times New Roman"/>
                <w:sz w:val="20"/>
                <w:szCs w:val="28"/>
              </w:rPr>
            </w:pPr>
          </w:p>
        </w:tc>
        <w:tc>
          <w:tcPr>
            <w:tcW w:w="1200" w:type="dxa"/>
          </w:tcPr>
          <w:p w:rsidR="00756E25" w:rsidRPr="00756E25" w:rsidRDefault="00756E25" w:rsidP="00AB33CA">
            <w:pPr>
              <w:pStyle w:val="Style25"/>
              <w:spacing w:line="360" w:lineRule="auto"/>
              <w:jc w:val="both"/>
              <w:rPr>
                <w:rFonts w:ascii="Times New Roman" w:hAnsi="Times New Roman"/>
                <w:sz w:val="20"/>
                <w:szCs w:val="28"/>
              </w:rPr>
            </w:pPr>
          </w:p>
        </w:tc>
        <w:tc>
          <w:tcPr>
            <w:tcW w:w="1493"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2962"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Узагальнює ідеї, коли це необхідно</w:t>
            </w:r>
          </w:p>
        </w:tc>
        <w:tc>
          <w:tcPr>
            <w:tcW w:w="1338" w:type="dxa"/>
          </w:tcPr>
          <w:p w:rsidR="00756E25" w:rsidRPr="00756E25" w:rsidRDefault="00756E25" w:rsidP="00AB33CA">
            <w:pPr>
              <w:pStyle w:val="Style25"/>
              <w:spacing w:line="360" w:lineRule="auto"/>
              <w:jc w:val="both"/>
              <w:rPr>
                <w:rFonts w:ascii="Times New Roman" w:hAnsi="Times New Roman"/>
                <w:sz w:val="20"/>
                <w:szCs w:val="28"/>
              </w:rPr>
            </w:pPr>
          </w:p>
        </w:tc>
        <w:tc>
          <w:tcPr>
            <w:tcW w:w="1762" w:type="dxa"/>
          </w:tcPr>
          <w:p w:rsidR="00756E25" w:rsidRPr="00756E25" w:rsidRDefault="00756E25" w:rsidP="00AB33CA">
            <w:pPr>
              <w:pStyle w:val="Style25"/>
              <w:spacing w:line="360" w:lineRule="auto"/>
              <w:jc w:val="both"/>
              <w:rPr>
                <w:rFonts w:ascii="Times New Roman" w:hAnsi="Times New Roman"/>
                <w:sz w:val="20"/>
                <w:szCs w:val="28"/>
              </w:rPr>
            </w:pPr>
          </w:p>
        </w:tc>
        <w:tc>
          <w:tcPr>
            <w:tcW w:w="1200" w:type="dxa"/>
          </w:tcPr>
          <w:p w:rsidR="00756E25" w:rsidRPr="00756E25" w:rsidRDefault="00756E25" w:rsidP="00AB33CA">
            <w:pPr>
              <w:pStyle w:val="Style25"/>
              <w:spacing w:line="360" w:lineRule="auto"/>
              <w:jc w:val="both"/>
              <w:rPr>
                <w:rFonts w:ascii="Times New Roman" w:hAnsi="Times New Roman"/>
                <w:sz w:val="20"/>
                <w:szCs w:val="28"/>
              </w:rPr>
            </w:pPr>
          </w:p>
        </w:tc>
        <w:tc>
          <w:tcPr>
            <w:tcW w:w="1493"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2962" w:type="dxa"/>
          </w:tcPr>
          <w:p w:rsidR="00756E25" w:rsidRPr="00756E25" w:rsidRDefault="00756E25" w:rsidP="00AB33CA">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Допомагає зрозуміти матеріал іншим учням</w:t>
            </w:r>
          </w:p>
        </w:tc>
        <w:tc>
          <w:tcPr>
            <w:tcW w:w="1338" w:type="dxa"/>
          </w:tcPr>
          <w:p w:rsidR="00756E25" w:rsidRPr="00756E25" w:rsidRDefault="00756E25" w:rsidP="00AB33CA">
            <w:pPr>
              <w:pStyle w:val="Style25"/>
              <w:spacing w:line="360" w:lineRule="auto"/>
              <w:jc w:val="both"/>
              <w:rPr>
                <w:rFonts w:ascii="Times New Roman" w:hAnsi="Times New Roman"/>
                <w:sz w:val="20"/>
                <w:szCs w:val="28"/>
              </w:rPr>
            </w:pPr>
          </w:p>
        </w:tc>
        <w:tc>
          <w:tcPr>
            <w:tcW w:w="1762" w:type="dxa"/>
          </w:tcPr>
          <w:p w:rsidR="00756E25" w:rsidRPr="00756E25" w:rsidRDefault="00756E25" w:rsidP="00AB33CA">
            <w:pPr>
              <w:pStyle w:val="Style25"/>
              <w:spacing w:line="360" w:lineRule="auto"/>
              <w:jc w:val="both"/>
              <w:rPr>
                <w:rFonts w:ascii="Times New Roman" w:hAnsi="Times New Roman"/>
                <w:sz w:val="20"/>
                <w:szCs w:val="28"/>
              </w:rPr>
            </w:pPr>
          </w:p>
        </w:tc>
        <w:tc>
          <w:tcPr>
            <w:tcW w:w="1200" w:type="dxa"/>
          </w:tcPr>
          <w:p w:rsidR="00756E25" w:rsidRPr="00756E25" w:rsidRDefault="00756E25" w:rsidP="00AB33CA">
            <w:pPr>
              <w:pStyle w:val="Style25"/>
              <w:spacing w:line="360" w:lineRule="auto"/>
              <w:jc w:val="both"/>
              <w:rPr>
                <w:rFonts w:ascii="Times New Roman" w:hAnsi="Times New Roman"/>
                <w:sz w:val="20"/>
                <w:szCs w:val="28"/>
              </w:rPr>
            </w:pPr>
          </w:p>
        </w:tc>
        <w:tc>
          <w:tcPr>
            <w:tcW w:w="1493" w:type="dxa"/>
          </w:tcPr>
          <w:p w:rsidR="00756E25" w:rsidRPr="00756E25" w:rsidRDefault="00756E25" w:rsidP="00AB33CA">
            <w:pPr>
              <w:pStyle w:val="Style25"/>
              <w:spacing w:line="360" w:lineRule="auto"/>
              <w:jc w:val="both"/>
              <w:rPr>
                <w:rFonts w:ascii="Times New Roman" w:hAnsi="Times New Roman"/>
                <w:sz w:val="20"/>
                <w:szCs w:val="28"/>
              </w:rPr>
            </w:pPr>
          </w:p>
        </w:tc>
      </w:tr>
      <w:tr w:rsidR="00756E25" w:rsidRPr="00756E25" w:rsidTr="00AB33CA">
        <w:tc>
          <w:tcPr>
            <w:tcW w:w="2962" w:type="dxa"/>
          </w:tcPr>
          <w:p w:rsidR="00756E25" w:rsidRPr="00756E25" w:rsidRDefault="00756E25" w:rsidP="00756E25">
            <w:pPr>
              <w:pStyle w:val="Style67"/>
              <w:spacing w:line="360" w:lineRule="auto"/>
              <w:jc w:val="both"/>
              <w:rPr>
                <w:rStyle w:val="FontStyle92"/>
                <w:rFonts w:ascii="Times New Roman" w:hAnsi="Times New Roman"/>
                <w:sz w:val="20"/>
                <w:szCs w:val="28"/>
                <w:lang w:val="uk-UA" w:eastAsia="uk-UA"/>
              </w:rPr>
            </w:pPr>
            <w:r w:rsidRPr="00756E25">
              <w:rPr>
                <w:rStyle w:val="FontStyle92"/>
                <w:rFonts w:ascii="Times New Roman" w:hAnsi="Times New Roman"/>
                <w:sz w:val="20"/>
                <w:szCs w:val="28"/>
                <w:lang w:val="uk-UA" w:eastAsia="uk-UA"/>
              </w:rPr>
              <w:t>Робить висновки, які приводять до нового розуміння</w:t>
            </w:r>
          </w:p>
        </w:tc>
        <w:tc>
          <w:tcPr>
            <w:tcW w:w="1338" w:type="dxa"/>
          </w:tcPr>
          <w:p w:rsidR="00756E25" w:rsidRPr="00756E25" w:rsidRDefault="00756E25" w:rsidP="00AB33CA">
            <w:pPr>
              <w:pStyle w:val="Style25"/>
              <w:spacing w:line="360" w:lineRule="auto"/>
              <w:jc w:val="both"/>
              <w:rPr>
                <w:rFonts w:ascii="Times New Roman" w:hAnsi="Times New Roman"/>
                <w:sz w:val="20"/>
                <w:szCs w:val="28"/>
              </w:rPr>
            </w:pPr>
          </w:p>
        </w:tc>
        <w:tc>
          <w:tcPr>
            <w:tcW w:w="1762" w:type="dxa"/>
          </w:tcPr>
          <w:p w:rsidR="00756E25" w:rsidRPr="00756E25" w:rsidRDefault="00756E25" w:rsidP="00AB33CA">
            <w:pPr>
              <w:pStyle w:val="Style25"/>
              <w:spacing w:line="360" w:lineRule="auto"/>
              <w:jc w:val="both"/>
              <w:rPr>
                <w:rFonts w:ascii="Times New Roman" w:hAnsi="Times New Roman"/>
                <w:sz w:val="20"/>
                <w:szCs w:val="28"/>
              </w:rPr>
            </w:pPr>
          </w:p>
        </w:tc>
        <w:tc>
          <w:tcPr>
            <w:tcW w:w="1200" w:type="dxa"/>
          </w:tcPr>
          <w:p w:rsidR="00756E25" w:rsidRPr="00756E25" w:rsidRDefault="00756E25" w:rsidP="00AB33CA">
            <w:pPr>
              <w:pStyle w:val="Style25"/>
              <w:spacing w:line="360" w:lineRule="auto"/>
              <w:jc w:val="both"/>
              <w:rPr>
                <w:rFonts w:ascii="Times New Roman" w:hAnsi="Times New Roman"/>
                <w:sz w:val="20"/>
                <w:szCs w:val="28"/>
              </w:rPr>
            </w:pPr>
          </w:p>
        </w:tc>
        <w:tc>
          <w:tcPr>
            <w:tcW w:w="1493" w:type="dxa"/>
          </w:tcPr>
          <w:p w:rsidR="00756E25" w:rsidRPr="00756E25" w:rsidRDefault="00756E25" w:rsidP="00AB33CA">
            <w:pPr>
              <w:pStyle w:val="Style25"/>
              <w:spacing w:line="360" w:lineRule="auto"/>
              <w:jc w:val="both"/>
              <w:rPr>
                <w:rFonts w:ascii="Times New Roman" w:hAnsi="Times New Roman"/>
                <w:sz w:val="20"/>
                <w:szCs w:val="28"/>
              </w:rPr>
            </w:pPr>
          </w:p>
        </w:tc>
      </w:tr>
    </w:tbl>
    <w:p w:rsidR="00756E25" w:rsidRPr="00756E25" w:rsidRDefault="00756E25" w:rsidP="00756E25">
      <w:pPr>
        <w:widowControl w:val="0"/>
        <w:spacing w:line="360" w:lineRule="auto"/>
        <w:ind w:firstLine="709"/>
        <w:jc w:val="both"/>
        <w:rPr>
          <w:sz w:val="28"/>
          <w:szCs w:val="28"/>
          <w:lang w:val="uk-UA"/>
        </w:rPr>
      </w:pPr>
    </w:p>
    <w:p w:rsidR="00756E25" w:rsidRPr="00756E25" w:rsidRDefault="00756E25" w:rsidP="00756E25">
      <w:pPr>
        <w:pStyle w:val="Style11"/>
        <w:spacing w:line="360" w:lineRule="auto"/>
        <w:ind w:firstLine="709"/>
        <w:rPr>
          <w:rStyle w:val="FontStyle89"/>
          <w:rFonts w:ascii="Times New Roman" w:hAnsi="Times New Roman"/>
          <w:sz w:val="24"/>
          <w:lang w:val="uk-UA" w:eastAsia="uk-UA"/>
        </w:rPr>
      </w:pPr>
      <w:r w:rsidRPr="00756E25">
        <w:rPr>
          <w:rStyle w:val="FontStyle89"/>
          <w:rFonts w:ascii="Times New Roman" w:hAnsi="Times New Roman"/>
          <w:sz w:val="24"/>
          <w:lang w:val="uk-UA" w:eastAsia="uk-UA"/>
        </w:rPr>
        <w:t>Ці приклади оцінювання, розроблені на основі практики інтерактивного навчання, можуть бути вжиті під час роботи по лише з прийомами методу критичного мислення, а й іншими інтерактивними технологіями</w:t>
      </w:r>
      <w:r w:rsidRPr="00756E25">
        <w:rPr>
          <w:rStyle w:val="FontStyle89"/>
          <w:rFonts w:ascii="Times New Roman" w:hAnsi="Times New Roman"/>
          <w:sz w:val="24"/>
          <w:lang w:eastAsia="uk-UA"/>
        </w:rPr>
        <w:t xml:space="preserve">. </w:t>
      </w:r>
      <w:r w:rsidRPr="00756E25">
        <w:rPr>
          <w:rStyle w:val="FontStyle89"/>
          <w:rFonts w:ascii="Times New Roman" w:hAnsi="Times New Roman"/>
          <w:sz w:val="24"/>
          <w:lang w:val="uk-UA" w:eastAsia="uk-UA"/>
        </w:rPr>
        <w:t>Розглядаючи їх, важливо пам'ятати, що використання альтернативних підходів не заперечує застосування традиційної оцінки, спрямованої па запам'ятовування або повторення з метою закріплення. М</w:t>
      </w:r>
      <w:r w:rsidRPr="00756E25">
        <w:rPr>
          <w:rStyle w:val="FontStyle89"/>
          <w:rFonts w:ascii="Times New Roman" w:hAnsi="Times New Roman"/>
          <w:sz w:val="24"/>
          <w:lang w:eastAsia="uk-UA"/>
        </w:rPr>
        <w:t>е</w:t>
      </w:r>
      <w:r w:rsidRPr="00756E25">
        <w:rPr>
          <w:rStyle w:val="FontStyle89"/>
          <w:rFonts w:ascii="Times New Roman" w:hAnsi="Times New Roman"/>
          <w:sz w:val="24"/>
          <w:lang w:val="uk-UA" w:eastAsia="uk-UA"/>
        </w:rPr>
        <w:t>та альтернативного оцінювання полягає в тому, щоб розширити оцінювальний спектр і включити до нього аналіз нових умінь, навичок та цінностей, що формуються в учнів.</w:t>
      </w:r>
    </w:p>
    <w:p w:rsidR="00756E25" w:rsidRPr="00756E25" w:rsidRDefault="00756E25" w:rsidP="00756E25">
      <w:pPr>
        <w:pStyle w:val="Style11"/>
        <w:spacing w:line="360" w:lineRule="auto"/>
        <w:ind w:firstLine="709"/>
        <w:rPr>
          <w:rStyle w:val="FontStyle89"/>
          <w:rFonts w:ascii="Times New Roman" w:hAnsi="Times New Roman"/>
          <w:sz w:val="24"/>
          <w:lang w:val="uk-UA" w:eastAsia="uk-UA"/>
        </w:rPr>
      </w:pPr>
      <w:r w:rsidRPr="00756E25">
        <w:rPr>
          <w:rStyle w:val="FontStyle89"/>
          <w:rFonts w:ascii="Times New Roman" w:hAnsi="Times New Roman"/>
          <w:sz w:val="24"/>
          <w:lang w:val="uk-UA" w:eastAsia="uk-UA"/>
        </w:rPr>
        <w:t xml:space="preserve">Розвиток критичного мислення </w:t>
      </w:r>
      <w:r w:rsidRPr="00756E25">
        <w:rPr>
          <w:rStyle w:val="FontStyle89"/>
          <w:rFonts w:ascii="Times New Roman" w:hAnsi="Times New Roman"/>
          <w:sz w:val="24"/>
          <w:lang w:eastAsia="uk-UA"/>
        </w:rPr>
        <w:t xml:space="preserve">- </w:t>
      </w:r>
      <w:r w:rsidRPr="00756E25">
        <w:rPr>
          <w:rStyle w:val="FontStyle89"/>
          <w:rFonts w:ascii="Times New Roman" w:hAnsi="Times New Roman"/>
          <w:sz w:val="24"/>
          <w:lang w:val="uk-UA" w:eastAsia="uk-UA"/>
        </w:rPr>
        <w:t>це не тільки освітнє завдання, а й суспільна необхідність. Згідно з дослідженням Світового банку, за рівнем критичного мислення та здатності розв'язувати проблеми реального життя, які не мають простих і очевидних рішень, наша країна перебуває наприкінці світового списку. Щоб нашій державі не залишатися там надовго, нам просто необхідно використовувати методи критичного мислення під час викладання всіх шкільних предметів, у тому числі й інформатики.</w:t>
      </w:r>
    </w:p>
    <w:p w:rsidR="00756E25" w:rsidRPr="00756E25" w:rsidRDefault="00756E25">
      <w:pPr>
        <w:spacing w:after="200" w:line="276" w:lineRule="auto"/>
        <w:rPr>
          <w:sz w:val="24"/>
          <w:szCs w:val="24"/>
          <w:lang w:val="uk-UA"/>
        </w:rPr>
      </w:pPr>
      <w:r w:rsidRPr="00756E25">
        <w:rPr>
          <w:sz w:val="24"/>
          <w:szCs w:val="24"/>
          <w:lang w:val="uk-UA"/>
        </w:rPr>
        <w:br w:type="page"/>
      </w:r>
    </w:p>
    <w:p w:rsidR="00756E25" w:rsidRPr="00756E25" w:rsidRDefault="00756E25" w:rsidP="00756E25">
      <w:pPr>
        <w:widowControl w:val="0"/>
        <w:spacing w:line="360" w:lineRule="auto"/>
        <w:ind w:firstLine="709"/>
        <w:jc w:val="both"/>
        <w:rPr>
          <w:sz w:val="24"/>
          <w:szCs w:val="24"/>
          <w:lang w:val="uk-UA"/>
        </w:rPr>
      </w:pPr>
      <w:r w:rsidRPr="00756E25">
        <w:rPr>
          <w:sz w:val="24"/>
          <w:szCs w:val="24"/>
          <w:lang w:val="uk-UA"/>
        </w:rPr>
        <w:lastRenderedPageBreak/>
        <w:t>Список використаної літератури</w:t>
      </w:r>
    </w:p>
    <w:p w:rsidR="00756E25" w:rsidRPr="00756E25" w:rsidRDefault="00756E25" w:rsidP="00756E25">
      <w:pPr>
        <w:widowControl w:val="0"/>
        <w:spacing w:line="360" w:lineRule="auto"/>
        <w:ind w:firstLine="709"/>
        <w:jc w:val="both"/>
        <w:rPr>
          <w:sz w:val="24"/>
          <w:szCs w:val="24"/>
          <w:lang w:val="uk-UA"/>
        </w:rPr>
      </w:pPr>
    </w:p>
    <w:p w:rsidR="00756E25" w:rsidRPr="00756E25" w:rsidRDefault="00756E25" w:rsidP="00756E25">
      <w:pPr>
        <w:widowControl w:val="0"/>
        <w:numPr>
          <w:ilvl w:val="0"/>
          <w:numId w:val="4"/>
        </w:numPr>
        <w:spacing w:line="360" w:lineRule="auto"/>
        <w:ind w:left="0" w:firstLine="0"/>
        <w:jc w:val="both"/>
        <w:rPr>
          <w:sz w:val="24"/>
          <w:szCs w:val="24"/>
        </w:rPr>
      </w:pPr>
      <w:proofErr w:type="spellStart"/>
      <w:r w:rsidRPr="00756E25">
        <w:rPr>
          <w:sz w:val="24"/>
          <w:szCs w:val="24"/>
          <w:lang w:val="uk-UA"/>
        </w:rPr>
        <w:t>Гончаренко</w:t>
      </w:r>
      <w:proofErr w:type="spellEnd"/>
      <w:r w:rsidRPr="00756E25">
        <w:rPr>
          <w:sz w:val="24"/>
          <w:szCs w:val="24"/>
          <w:lang w:val="uk-UA"/>
        </w:rPr>
        <w:t xml:space="preserve"> С.У. Український педагогічний словник. – Київ: Либідь, 1997. –</w:t>
      </w:r>
      <w:r w:rsidRPr="00756E25">
        <w:rPr>
          <w:sz w:val="24"/>
          <w:szCs w:val="24"/>
        </w:rPr>
        <w:t xml:space="preserve"> 367 с.</w:t>
      </w:r>
    </w:p>
    <w:p w:rsidR="00756E25" w:rsidRPr="00756E25" w:rsidRDefault="00756E25" w:rsidP="00756E25">
      <w:pPr>
        <w:widowControl w:val="0"/>
        <w:numPr>
          <w:ilvl w:val="0"/>
          <w:numId w:val="4"/>
        </w:numPr>
        <w:spacing w:line="360" w:lineRule="auto"/>
        <w:ind w:left="0" w:firstLine="0"/>
        <w:jc w:val="both"/>
        <w:rPr>
          <w:sz w:val="24"/>
          <w:szCs w:val="24"/>
        </w:rPr>
      </w:pPr>
      <w:r w:rsidRPr="00756E25">
        <w:rPr>
          <w:sz w:val="24"/>
          <w:szCs w:val="24"/>
        </w:rPr>
        <w:t>Давыдов В.В. Теория развивающего обучения. – М.: ИНТОР, 1996. – 544 с., с.240</w:t>
      </w:r>
    </w:p>
    <w:p w:rsidR="00756E25" w:rsidRPr="00756E25" w:rsidRDefault="00756E25" w:rsidP="00756E25">
      <w:pPr>
        <w:widowControl w:val="0"/>
        <w:numPr>
          <w:ilvl w:val="0"/>
          <w:numId w:val="4"/>
        </w:numPr>
        <w:spacing w:line="360" w:lineRule="auto"/>
        <w:ind w:left="0" w:firstLine="0"/>
        <w:jc w:val="both"/>
        <w:rPr>
          <w:sz w:val="24"/>
          <w:szCs w:val="24"/>
        </w:rPr>
      </w:pPr>
      <w:proofErr w:type="spellStart"/>
      <w:r w:rsidRPr="00756E25">
        <w:rPr>
          <w:sz w:val="24"/>
          <w:szCs w:val="24"/>
          <w:lang w:val="uk-UA"/>
        </w:rPr>
        <w:t>Дженні</w:t>
      </w:r>
      <w:proofErr w:type="spellEnd"/>
      <w:r w:rsidRPr="00756E25">
        <w:rPr>
          <w:sz w:val="24"/>
          <w:szCs w:val="24"/>
          <w:lang w:val="uk-UA"/>
        </w:rPr>
        <w:t xml:space="preserve"> Л. Стіл, </w:t>
      </w:r>
      <w:proofErr w:type="spellStart"/>
      <w:r w:rsidRPr="00756E25">
        <w:rPr>
          <w:sz w:val="24"/>
          <w:szCs w:val="24"/>
          <w:lang w:val="uk-UA"/>
        </w:rPr>
        <w:t>Куртіс</w:t>
      </w:r>
      <w:proofErr w:type="spellEnd"/>
      <w:r w:rsidRPr="00756E25">
        <w:rPr>
          <w:sz w:val="24"/>
          <w:szCs w:val="24"/>
          <w:lang w:val="uk-UA"/>
        </w:rPr>
        <w:t xml:space="preserve"> С. </w:t>
      </w:r>
      <w:proofErr w:type="spellStart"/>
      <w:r w:rsidRPr="00756E25">
        <w:rPr>
          <w:sz w:val="24"/>
          <w:szCs w:val="24"/>
          <w:lang w:val="uk-UA"/>
        </w:rPr>
        <w:t>Мередит</w:t>
      </w:r>
      <w:proofErr w:type="spellEnd"/>
      <w:r w:rsidRPr="00756E25">
        <w:rPr>
          <w:sz w:val="24"/>
          <w:szCs w:val="24"/>
          <w:lang w:val="uk-UA"/>
        </w:rPr>
        <w:t xml:space="preserve"> та Чарльз </w:t>
      </w:r>
      <w:proofErr w:type="spellStart"/>
      <w:r w:rsidRPr="00756E25">
        <w:rPr>
          <w:sz w:val="24"/>
          <w:szCs w:val="24"/>
          <w:lang w:val="uk-UA"/>
        </w:rPr>
        <w:t>Темпл</w:t>
      </w:r>
      <w:proofErr w:type="spellEnd"/>
      <w:r w:rsidRPr="00756E25">
        <w:rPr>
          <w:sz w:val="24"/>
          <w:szCs w:val="24"/>
          <w:lang w:val="uk-UA"/>
        </w:rPr>
        <w:t xml:space="preserve">. </w:t>
      </w:r>
      <w:r w:rsidRPr="00756E25">
        <w:rPr>
          <w:sz w:val="24"/>
          <w:szCs w:val="24"/>
        </w:rPr>
        <w:t>Методична система “</w:t>
      </w:r>
      <w:proofErr w:type="spellStart"/>
      <w:r w:rsidRPr="00756E25">
        <w:rPr>
          <w:sz w:val="24"/>
          <w:szCs w:val="24"/>
        </w:rPr>
        <w:t>Розвиток</w:t>
      </w:r>
      <w:proofErr w:type="spellEnd"/>
      <w:r w:rsidRPr="00756E25">
        <w:rPr>
          <w:sz w:val="24"/>
          <w:szCs w:val="24"/>
        </w:rPr>
        <w:t xml:space="preserve"> критичного </w:t>
      </w:r>
      <w:proofErr w:type="spellStart"/>
      <w:r w:rsidRPr="00756E25">
        <w:rPr>
          <w:sz w:val="24"/>
          <w:szCs w:val="24"/>
        </w:rPr>
        <w:t>мислення</w:t>
      </w:r>
      <w:proofErr w:type="spellEnd"/>
      <w:r w:rsidRPr="00756E25">
        <w:rPr>
          <w:sz w:val="24"/>
          <w:szCs w:val="24"/>
        </w:rPr>
        <w:t xml:space="preserve"> у </w:t>
      </w:r>
      <w:proofErr w:type="spellStart"/>
      <w:r w:rsidRPr="00756E25">
        <w:rPr>
          <w:sz w:val="24"/>
          <w:szCs w:val="24"/>
        </w:rPr>
        <w:t>навчанні</w:t>
      </w:r>
      <w:proofErr w:type="spellEnd"/>
      <w:r w:rsidRPr="00756E25">
        <w:rPr>
          <w:sz w:val="24"/>
          <w:szCs w:val="24"/>
        </w:rPr>
        <w:t xml:space="preserve"> </w:t>
      </w:r>
      <w:proofErr w:type="spellStart"/>
      <w:proofErr w:type="gramStart"/>
      <w:r w:rsidRPr="00756E25">
        <w:rPr>
          <w:sz w:val="24"/>
          <w:szCs w:val="24"/>
        </w:rPr>
        <w:t>р</w:t>
      </w:r>
      <w:proofErr w:type="gramEnd"/>
      <w:r w:rsidRPr="00756E25">
        <w:rPr>
          <w:sz w:val="24"/>
          <w:szCs w:val="24"/>
        </w:rPr>
        <w:t>ізних</w:t>
      </w:r>
      <w:proofErr w:type="spellEnd"/>
      <w:r w:rsidRPr="00756E25">
        <w:rPr>
          <w:sz w:val="24"/>
          <w:szCs w:val="24"/>
        </w:rPr>
        <w:t xml:space="preserve"> </w:t>
      </w:r>
      <w:proofErr w:type="spellStart"/>
      <w:r w:rsidRPr="00756E25">
        <w:rPr>
          <w:sz w:val="24"/>
          <w:szCs w:val="24"/>
        </w:rPr>
        <w:t>предметів</w:t>
      </w:r>
      <w:proofErr w:type="spellEnd"/>
      <w:r w:rsidRPr="00756E25">
        <w:rPr>
          <w:sz w:val="24"/>
          <w:szCs w:val="24"/>
        </w:rPr>
        <w:t xml:space="preserve">”. Пер. </w:t>
      </w:r>
      <w:proofErr w:type="spellStart"/>
      <w:r w:rsidRPr="00756E25">
        <w:rPr>
          <w:sz w:val="24"/>
          <w:szCs w:val="24"/>
        </w:rPr>
        <w:t>з</w:t>
      </w:r>
      <w:proofErr w:type="spellEnd"/>
      <w:r w:rsidRPr="00756E25">
        <w:rPr>
          <w:sz w:val="24"/>
          <w:szCs w:val="24"/>
        </w:rPr>
        <w:t xml:space="preserve"> англ. </w:t>
      </w:r>
      <w:proofErr w:type="spellStart"/>
      <w:proofErr w:type="gramStart"/>
      <w:r w:rsidRPr="00756E25">
        <w:rPr>
          <w:sz w:val="24"/>
          <w:szCs w:val="24"/>
        </w:rPr>
        <w:t>Пос</w:t>
      </w:r>
      <w:proofErr w:type="gramEnd"/>
      <w:r w:rsidRPr="00756E25">
        <w:rPr>
          <w:sz w:val="24"/>
          <w:szCs w:val="24"/>
        </w:rPr>
        <w:t>ібник</w:t>
      </w:r>
      <w:proofErr w:type="spellEnd"/>
      <w:r w:rsidRPr="00756E25">
        <w:rPr>
          <w:sz w:val="24"/>
          <w:szCs w:val="24"/>
        </w:rPr>
        <w:t>: у 8 ч., 1998–1999.</w:t>
      </w:r>
      <w:r w:rsidRPr="00756E25">
        <w:rPr>
          <w:sz w:val="24"/>
          <w:szCs w:val="24"/>
          <w:lang w:val="uk-UA"/>
        </w:rPr>
        <w:t>, с.25</w:t>
      </w:r>
    </w:p>
    <w:p w:rsidR="00756E25" w:rsidRPr="00756E25" w:rsidRDefault="00756E25" w:rsidP="00756E25">
      <w:pPr>
        <w:widowControl w:val="0"/>
        <w:numPr>
          <w:ilvl w:val="0"/>
          <w:numId w:val="4"/>
        </w:numPr>
        <w:spacing w:line="360" w:lineRule="auto"/>
        <w:ind w:left="0" w:firstLine="0"/>
        <w:jc w:val="both"/>
        <w:rPr>
          <w:sz w:val="24"/>
          <w:szCs w:val="24"/>
        </w:rPr>
      </w:pPr>
      <w:r w:rsidRPr="00756E25">
        <w:rPr>
          <w:sz w:val="24"/>
          <w:szCs w:val="24"/>
          <w:lang w:val="uk-UA"/>
        </w:rPr>
        <w:t xml:space="preserve">Дидактика </w:t>
      </w:r>
      <w:proofErr w:type="spellStart"/>
      <w:r w:rsidRPr="00756E25">
        <w:rPr>
          <w:sz w:val="24"/>
          <w:szCs w:val="24"/>
          <w:lang w:val="uk-UA"/>
        </w:rPr>
        <w:t>средней</w:t>
      </w:r>
      <w:proofErr w:type="spellEnd"/>
      <w:r w:rsidRPr="00756E25">
        <w:rPr>
          <w:sz w:val="24"/>
          <w:szCs w:val="24"/>
          <w:lang w:val="uk-UA"/>
        </w:rPr>
        <w:t xml:space="preserve"> </w:t>
      </w:r>
      <w:proofErr w:type="spellStart"/>
      <w:r w:rsidRPr="00756E25">
        <w:rPr>
          <w:sz w:val="24"/>
          <w:szCs w:val="24"/>
          <w:lang w:val="uk-UA"/>
        </w:rPr>
        <w:t>школы</w:t>
      </w:r>
      <w:proofErr w:type="spellEnd"/>
      <w:r w:rsidRPr="00756E25">
        <w:rPr>
          <w:sz w:val="24"/>
          <w:szCs w:val="24"/>
          <w:lang w:val="uk-UA"/>
        </w:rPr>
        <w:t xml:space="preserve">. </w:t>
      </w:r>
      <w:proofErr w:type="spellStart"/>
      <w:r w:rsidRPr="00756E25">
        <w:rPr>
          <w:sz w:val="24"/>
          <w:szCs w:val="24"/>
          <w:lang w:val="uk-UA"/>
        </w:rPr>
        <w:t>Некоторые</w:t>
      </w:r>
      <w:proofErr w:type="spellEnd"/>
      <w:r w:rsidRPr="00756E25">
        <w:rPr>
          <w:sz w:val="24"/>
          <w:szCs w:val="24"/>
          <w:lang w:val="uk-UA"/>
        </w:rPr>
        <w:t xml:space="preserve"> </w:t>
      </w:r>
      <w:proofErr w:type="spellStart"/>
      <w:r w:rsidRPr="00756E25">
        <w:rPr>
          <w:sz w:val="24"/>
          <w:szCs w:val="24"/>
          <w:lang w:val="uk-UA"/>
        </w:rPr>
        <w:t>проблемы</w:t>
      </w:r>
      <w:proofErr w:type="spellEnd"/>
      <w:r w:rsidRPr="00756E25">
        <w:rPr>
          <w:sz w:val="24"/>
          <w:szCs w:val="24"/>
          <w:lang w:val="uk-UA"/>
        </w:rPr>
        <w:t xml:space="preserve"> </w:t>
      </w:r>
      <w:proofErr w:type="spellStart"/>
      <w:r w:rsidRPr="00756E25">
        <w:rPr>
          <w:sz w:val="24"/>
          <w:szCs w:val="24"/>
          <w:lang w:val="uk-UA"/>
        </w:rPr>
        <w:t>современной</w:t>
      </w:r>
      <w:proofErr w:type="spellEnd"/>
      <w:r w:rsidRPr="00756E25">
        <w:rPr>
          <w:sz w:val="24"/>
          <w:szCs w:val="24"/>
          <w:lang w:val="uk-UA"/>
        </w:rPr>
        <w:t xml:space="preserve"> дидактики. </w:t>
      </w:r>
      <w:proofErr w:type="spellStart"/>
      <w:r w:rsidRPr="00756E25">
        <w:rPr>
          <w:sz w:val="24"/>
          <w:szCs w:val="24"/>
          <w:lang w:val="uk-UA"/>
        </w:rPr>
        <w:t>Учеб</w:t>
      </w:r>
      <w:proofErr w:type="spellEnd"/>
      <w:r w:rsidRPr="00756E25">
        <w:rPr>
          <w:sz w:val="24"/>
          <w:szCs w:val="24"/>
          <w:lang w:val="uk-UA"/>
        </w:rPr>
        <w:t xml:space="preserve">. </w:t>
      </w:r>
      <w:proofErr w:type="spellStart"/>
      <w:r w:rsidRPr="00756E25">
        <w:rPr>
          <w:sz w:val="24"/>
          <w:szCs w:val="24"/>
          <w:lang w:val="uk-UA"/>
        </w:rPr>
        <w:t>пособие</w:t>
      </w:r>
      <w:proofErr w:type="spellEnd"/>
      <w:r w:rsidRPr="00756E25">
        <w:rPr>
          <w:sz w:val="24"/>
          <w:szCs w:val="24"/>
          <w:lang w:val="uk-UA"/>
        </w:rPr>
        <w:t xml:space="preserve"> для </w:t>
      </w:r>
      <w:proofErr w:type="spellStart"/>
      <w:r w:rsidRPr="00756E25">
        <w:rPr>
          <w:sz w:val="24"/>
          <w:szCs w:val="24"/>
          <w:lang w:val="uk-UA"/>
        </w:rPr>
        <w:t>студентов</w:t>
      </w:r>
      <w:proofErr w:type="spellEnd"/>
      <w:r w:rsidRPr="00756E25">
        <w:rPr>
          <w:sz w:val="24"/>
          <w:szCs w:val="24"/>
          <w:lang w:val="uk-UA"/>
        </w:rPr>
        <w:t xml:space="preserve"> пед. </w:t>
      </w:r>
      <w:proofErr w:type="spellStart"/>
      <w:r w:rsidRPr="00756E25">
        <w:rPr>
          <w:sz w:val="24"/>
          <w:szCs w:val="24"/>
          <w:lang w:val="uk-UA"/>
        </w:rPr>
        <w:t>институтов</w:t>
      </w:r>
      <w:proofErr w:type="spellEnd"/>
      <w:r w:rsidRPr="00756E25">
        <w:rPr>
          <w:sz w:val="24"/>
          <w:szCs w:val="24"/>
          <w:lang w:val="uk-UA"/>
        </w:rPr>
        <w:t xml:space="preserve">. </w:t>
      </w:r>
      <w:proofErr w:type="spellStart"/>
      <w:r w:rsidRPr="00756E25">
        <w:rPr>
          <w:sz w:val="24"/>
          <w:szCs w:val="24"/>
          <w:lang w:val="uk-UA"/>
        </w:rPr>
        <w:t>Под</w:t>
      </w:r>
      <w:proofErr w:type="spellEnd"/>
      <w:r w:rsidRPr="00756E25">
        <w:rPr>
          <w:sz w:val="24"/>
          <w:szCs w:val="24"/>
          <w:lang w:val="uk-UA"/>
        </w:rPr>
        <w:t xml:space="preserve"> ред. М.А. Данилова и М.Н. </w:t>
      </w:r>
      <w:proofErr w:type="spellStart"/>
      <w:r w:rsidRPr="00756E25">
        <w:rPr>
          <w:sz w:val="24"/>
          <w:szCs w:val="24"/>
          <w:lang w:val="uk-UA"/>
        </w:rPr>
        <w:t>Скаткина</w:t>
      </w:r>
      <w:proofErr w:type="spellEnd"/>
      <w:r w:rsidRPr="00756E25">
        <w:rPr>
          <w:sz w:val="24"/>
          <w:szCs w:val="24"/>
          <w:lang w:val="uk-UA"/>
        </w:rPr>
        <w:t>. – М., «</w:t>
      </w:r>
      <w:proofErr w:type="spellStart"/>
      <w:r w:rsidRPr="00756E25">
        <w:rPr>
          <w:sz w:val="24"/>
          <w:szCs w:val="24"/>
          <w:lang w:val="uk-UA"/>
        </w:rPr>
        <w:t>Просвещение</w:t>
      </w:r>
      <w:proofErr w:type="spellEnd"/>
      <w:r w:rsidRPr="00756E25">
        <w:rPr>
          <w:sz w:val="24"/>
          <w:szCs w:val="24"/>
          <w:lang w:val="uk-UA"/>
        </w:rPr>
        <w:t>», 1975. – 303 с.</w:t>
      </w:r>
    </w:p>
    <w:p w:rsidR="00756E25" w:rsidRPr="00756E25" w:rsidRDefault="00756E25" w:rsidP="00756E25">
      <w:pPr>
        <w:widowControl w:val="0"/>
        <w:numPr>
          <w:ilvl w:val="0"/>
          <w:numId w:val="4"/>
        </w:numPr>
        <w:spacing w:line="360" w:lineRule="auto"/>
        <w:ind w:left="0" w:firstLine="0"/>
        <w:jc w:val="both"/>
        <w:rPr>
          <w:sz w:val="24"/>
          <w:szCs w:val="24"/>
        </w:rPr>
      </w:pPr>
      <w:r w:rsidRPr="00756E25">
        <w:rPr>
          <w:sz w:val="24"/>
          <w:szCs w:val="24"/>
        </w:rPr>
        <w:t>Король С.А. Классификации особенностей критичности мышления // Вопросы психологии. – 1981. – №4. – С. 108–112.</w:t>
      </w:r>
    </w:p>
    <w:p w:rsidR="00756E25" w:rsidRPr="00756E25" w:rsidRDefault="00756E25" w:rsidP="00756E25">
      <w:pPr>
        <w:widowControl w:val="0"/>
        <w:numPr>
          <w:ilvl w:val="0"/>
          <w:numId w:val="4"/>
        </w:numPr>
        <w:spacing w:line="360" w:lineRule="auto"/>
        <w:ind w:left="0" w:firstLine="0"/>
        <w:jc w:val="both"/>
        <w:rPr>
          <w:sz w:val="24"/>
          <w:szCs w:val="24"/>
        </w:rPr>
      </w:pPr>
      <w:proofErr w:type="spellStart"/>
      <w:r w:rsidRPr="00756E25">
        <w:rPr>
          <w:sz w:val="24"/>
          <w:szCs w:val="24"/>
        </w:rPr>
        <w:t>Кулько</w:t>
      </w:r>
      <w:proofErr w:type="spellEnd"/>
      <w:r w:rsidRPr="00756E25">
        <w:rPr>
          <w:sz w:val="24"/>
          <w:szCs w:val="24"/>
        </w:rPr>
        <w:t xml:space="preserve"> В.А., Цехмистрова Т.Д. Формирование у учащихся умений учиться: Пособие для учителей. – М.: Просвещение, 1983. – 80 </w:t>
      </w:r>
      <w:proofErr w:type="gramStart"/>
      <w:r w:rsidRPr="00756E25">
        <w:rPr>
          <w:sz w:val="24"/>
          <w:szCs w:val="24"/>
        </w:rPr>
        <w:t>с</w:t>
      </w:r>
      <w:proofErr w:type="gramEnd"/>
      <w:r w:rsidRPr="00756E25">
        <w:rPr>
          <w:sz w:val="24"/>
          <w:szCs w:val="24"/>
        </w:rPr>
        <w:t>.</w:t>
      </w:r>
    </w:p>
    <w:p w:rsidR="00756E25" w:rsidRPr="00756E25" w:rsidRDefault="00756E25" w:rsidP="00756E25">
      <w:pPr>
        <w:widowControl w:val="0"/>
        <w:numPr>
          <w:ilvl w:val="0"/>
          <w:numId w:val="4"/>
        </w:numPr>
        <w:spacing w:line="360" w:lineRule="auto"/>
        <w:ind w:left="0" w:firstLine="0"/>
        <w:jc w:val="both"/>
        <w:rPr>
          <w:sz w:val="24"/>
          <w:szCs w:val="24"/>
        </w:rPr>
      </w:pPr>
      <w:r w:rsidRPr="00756E25">
        <w:rPr>
          <w:sz w:val="24"/>
          <w:szCs w:val="24"/>
          <w:lang w:val="uk-UA"/>
        </w:rPr>
        <w:t xml:space="preserve">Лазарєв М.О. Основи педагогічної творчості: Навчальний посібник для педагогічних інститутів. – Суми: ВОП </w:t>
      </w:r>
      <w:proofErr w:type="spellStart"/>
      <w:r w:rsidRPr="00756E25">
        <w:rPr>
          <w:sz w:val="24"/>
          <w:szCs w:val="24"/>
          <w:lang w:val="uk-UA"/>
        </w:rPr>
        <w:t>“Мрія”</w:t>
      </w:r>
      <w:proofErr w:type="spellEnd"/>
      <w:r w:rsidRPr="00756E25">
        <w:rPr>
          <w:sz w:val="24"/>
          <w:szCs w:val="24"/>
          <w:lang w:val="uk-UA"/>
        </w:rPr>
        <w:t xml:space="preserve"> – ЛТД, 1995. – 212 с., с.138]</w:t>
      </w:r>
    </w:p>
    <w:p w:rsidR="00756E25" w:rsidRPr="00756E25" w:rsidRDefault="00756E25" w:rsidP="00756E25">
      <w:pPr>
        <w:widowControl w:val="0"/>
        <w:numPr>
          <w:ilvl w:val="0"/>
          <w:numId w:val="4"/>
        </w:numPr>
        <w:spacing w:line="360" w:lineRule="auto"/>
        <w:ind w:left="0" w:firstLine="0"/>
        <w:jc w:val="both"/>
        <w:rPr>
          <w:sz w:val="24"/>
          <w:szCs w:val="24"/>
        </w:rPr>
      </w:pPr>
      <w:proofErr w:type="spellStart"/>
      <w:r w:rsidRPr="00756E25">
        <w:rPr>
          <w:sz w:val="24"/>
          <w:szCs w:val="24"/>
          <w:lang w:val="uk-UA"/>
        </w:rPr>
        <w:t>Недодатко</w:t>
      </w:r>
      <w:proofErr w:type="spellEnd"/>
      <w:r w:rsidRPr="00756E25">
        <w:rPr>
          <w:sz w:val="24"/>
          <w:szCs w:val="24"/>
          <w:lang w:val="uk-UA"/>
        </w:rPr>
        <w:t xml:space="preserve"> Н.Г. Формування навчально-дослідницьких умінь старшокласників: </w:t>
      </w:r>
      <w:proofErr w:type="spellStart"/>
      <w:r w:rsidRPr="00756E25">
        <w:rPr>
          <w:sz w:val="24"/>
          <w:szCs w:val="24"/>
          <w:lang w:val="uk-UA"/>
        </w:rPr>
        <w:t>Дис</w:t>
      </w:r>
      <w:proofErr w:type="spellEnd"/>
      <w:r w:rsidRPr="00756E25">
        <w:rPr>
          <w:sz w:val="24"/>
          <w:szCs w:val="24"/>
          <w:lang w:val="uk-UA"/>
        </w:rPr>
        <w:t>... канд. пед. наук: 13.00.09. – Кривий Ріг, 2000. – 164 с.</w:t>
      </w:r>
    </w:p>
    <w:p w:rsidR="00756E25" w:rsidRPr="00756E25" w:rsidRDefault="00756E25" w:rsidP="00756E25">
      <w:pPr>
        <w:widowControl w:val="0"/>
        <w:numPr>
          <w:ilvl w:val="0"/>
          <w:numId w:val="4"/>
        </w:numPr>
        <w:spacing w:line="360" w:lineRule="auto"/>
        <w:ind w:left="0" w:firstLine="0"/>
        <w:jc w:val="both"/>
        <w:rPr>
          <w:sz w:val="24"/>
          <w:szCs w:val="24"/>
        </w:rPr>
      </w:pPr>
      <w:proofErr w:type="spellStart"/>
      <w:r w:rsidRPr="00756E25">
        <w:rPr>
          <w:sz w:val="24"/>
          <w:szCs w:val="24"/>
          <w:lang w:val="uk-UA"/>
        </w:rPr>
        <w:t>Столяревська</w:t>
      </w:r>
      <w:proofErr w:type="spellEnd"/>
      <w:r w:rsidRPr="00756E25">
        <w:rPr>
          <w:sz w:val="24"/>
          <w:szCs w:val="24"/>
          <w:lang w:val="uk-UA"/>
        </w:rPr>
        <w:t xml:space="preserve"> А.Л. Формування інформаційної культури студентів педагогічних вузів при вивченні курсу інформатики: Автореф. </w:t>
      </w:r>
      <w:proofErr w:type="spellStart"/>
      <w:r w:rsidRPr="00756E25">
        <w:rPr>
          <w:sz w:val="24"/>
          <w:szCs w:val="24"/>
          <w:lang w:val="uk-UA"/>
        </w:rPr>
        <w:t>дис</w:t>
      </w:r>
      <w:proofErr w:type="spellEnd"/>
      <w:r w:rsidRPr="00756E25">
        <w:rPr>
          <w:sz w:val="24"/>
          <w:szCs w:val="24"/>
          <w:lang w:val="uk-UA"/>
        </w:rPr>
        <w:t>... канд. пед. наук: 13.00.01 / Харків, 1998. – 16 с., с.6</w:t>
      </w:r>
    </w:p>
    <w:p w:rsidR="00756E25" w:rsidRPr="00756E25" w:rsidRDefault="00756E25" w:rsidP="00756E25">
      <w:pPr>
        <w:widowControl w:val="0"/>
        <w:numPr>
          <w:ilvl w:val="0"/>
          <w:numId w:val="4"/>
        </w:numPr>
        <w:spacing w:line="360" w:lineRule="auto"/>
        <w:ind w:left="0" w:firstLine="0"/>
        <w:jc w:val="both"/>
        <w:rPr>
          <w:sz w:val="24"/>
          <w:szCs w:val="24"/>
        </w:rPr>
      </w:pPr>
      <w:proofErr w:type="spellStart"/>
      <w:r w:rsidRPr="00756E25">
        <w:rPr>
          <w:sz w:val="24"/>
          <w:szCs w:val="24"/>
        </w:rPr>
        <w:t>Халперн</w:t>
      </w:r>
      <w:proofErr w:type="spellEnd"/>
      <w:r w:rsidRPr="00756E25">
        <w:rPr>
          <w:sz w:val="24"/>
          <w:szCs w:val="24"/>
        </w:rPr>
        <w:t xml:space="preserve"> Д. Психология критического мышления. – СПб.: Издательство «Питер», 2000. – 512 </w:t>
      </w:r>
      <w:proofErr w:type="gramStart"/>
      <w:r w:rsidRPr="00756E25">
        <w:rPr>
          <w:sz w:val="24"/>
          <w:szCs w:val="24"/>
        </w:rPr>
        <w:t>с</w:t>
      </w:r>
      <w:proofErr w:type="gramEnd"/>
      <w:r w:rsidRPr="00756E25">
        <w:rPr>
          <w:sz w:val="24"/>
          <w:szCs w:val="24"/>
        </w:rPr>
        <w:t>., с.47- 48</w:t>
      </w:r>
    </w:p>
    <w:p w:rsidR="00756E25" w:rsidRPr="00756E25" w:rsidRDefault="00756E25" w:rsidP="00756E25">
      <w:pPr>
        <w:widowControl w:val="0"/>
        <w:numPr>
          <w:ilvl w:val="0"/>
          <w:numId w:val="4"/>
        </w:numPr>
        <w:spacing w:line="360" w:lineRule="auto"/>
        <w:ind w:left="0" w:firstLine="0"/>
        <w:jc w:val="both"/>
        <w:rPr>
          <w:sz w:val="24"/>
          <w:szCs w:val="24"/>
        </w:rPr>
      </w:pPr>
      <w:proofErr w:type="spellStart"/>
      <w:r w:rsidRPr="00756E25">
        <w:rPr>
          <w:sz w:val="24"/>
          <w:szCs w:val="24"/>
        </w:rPr>
        <w:t>Христочевский</w:t>
      </w:r>
      <w:proofErr w:type="spellEnd"/>
      <w:r w:rsidRPr="00756E25">
        <w:rPr>
          <w:sz w:val="24"/>
          <w:szCs w:val="24"/>
        </w:rPr>
        <w:t xml:space="preserve"> С.А. Информатизация образования: почему так медленно? // Информатика и образование. – 1997. – № 3. – </w:t>
      </w:r>
      <w:proofErr w:type="gramStart"/>
      <w:r w:rsidRPr="00756E25">
        <w:rPr>
          <w:sz w:val="24"/>
          <w:szCs w:val="24"/>
        </w:rPr>
        <w:t>С. 75–79.</w:t>
      </w:r>
      <w:r w:rsidRPr="00756E25">
        <w:rPr>
          <w:sz w:val="24"/>
          <w:szCs w:val="24"/>
          <w:lang w:val="uk-UA"/>
        </w:rPr>
        <w:t>].</w:t>
      </w:r>
      <w:proofErr w:type="gramEnd"/>
    </w:p>
    <w:p w:rsidR="00FC1C60" w:rsidRPr="00756E25" w:rsidRDefault="00FC1C60"/>
    <w:sectPr w:rsidR="00FC1C60" w:rsidRPr="00756E25" w:rsidSect="00FC1C6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92285"/>
    <w:multiLevelType w:val="multilevel"/>
    <w:tmpl w:val="6BD68C14"/>
    <w:lvl w:ilvl="0">
      <w:start w:val="2"/>
      <w:numFmt w:val="decimal"/>
      <w:lvlText w:val="%1"/>
      <w:lvlJc w:val="left"/>
      <w:pPr>
        <w:ind w:left="375" w:hanging="375"/>
      </w:pPr>
      <w:rPr>
        <w:rFonts w:cs="Times New Roman" w:hint="default"/>
      </w:rPr>
    </w:lvl>
    <w:lvl w:ilvl="1">
      <w:start w:val="2"/>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61704411"/>
    <w:multiLevelType w:val="hybridMultilevel"/>
    <w:tmpl w:val="5FE40448"/>
    <w:lvl w:ilvl="0" w:tplc="04190001">
      <w:start w:val="1"/>
      <w:numFmt w:val="bullet"/>
      <w:lvlText w:val=""/>
      <w:lvlJc w:val="left"/>
      <w:pPr>
        <w:tabs>
          <w:tab w:val="num" w:pos="1142"/>
        </w:tabs>
        <w:ind w:left="1142" w:hanging="360"/>
      </w:pPr>
      <w:rPr>
        <w:rFonts w:ascii="Symbol" w:hAnsi="Symbol" w:hint="default"/>
      </w:rPr>
    </w:lvl>
    <w:lvl w:ilvl="1" w:tplc="04190003" w:tentative="1">
      <w:start w:val="1"/>
      <w:numFmt w:val="bullet"/>
      <w:lvlText w:val="o"/>
      <w:lvlJc w:val="left"/>
      <w:pPr>
        <w:tabs>
          <w:tab w:val="num" w:pos="1862"/>
        </w:tabs>
        <w:ind w:left="1862" w:hanging="360"/>
      </w:pPr>
      <w:rPr>
        <w:rFonts w:ascii="Courier New" w:hAnsi="Courier New" w:hint="default"/>
      </w:rPr>
    </w:lvl>
    <w:lvl w:ilvl="2" w:tplc="04190005" w:tentative="1">
      <w:start w:val="1"/>
      <w:numFmt w:val="bullet"/>
      <w:lvlText w:val=""/>
      <w:lvlJc w:val="left"/>
      <w:pPr>
        <w:tabs>
          <w:tab w:val="num" w:pos="2582"/>
        </w:tabs>
        <w:ind w:left="2582" w:hanging="360"/>
      </w:pPr>
      <w:rPr>
        <w:rFonts w:ascii="Wingdings" w:hAnsi="Wingdings" w:hint="default"/>
      </w:rPr>
    </w:lvl>
    <w:lvl w:ilvl="3" w:tplc="04190001" w:tentative="1">
      <w:start w:val="1"/>
      <w:numFmt w:val="bullet"/>
      <w:lvlText w:val=""/>
      <w:lvlJc w:val="left"/>
      <w:pPr>
        <w:tabs>
          <w:tab w:val="num" w:pos="3302"/>
        </w:tabs>
        <w:ind w:left="3302" w:hanging="360"/>
      </w:pPr>
      <w:rPr>
        <w:rFonts w:ascii="Symbol" w:hAnsi="Symbol" w:hint="default"/>
      </w:rPr>
    </w:lvl>
    <w:lvl w:ilvl="4" w:tplc="04190003" w:tentative="1">
      <w:start w:val="1"/>
      <w:numFmt w:val="bullet"/>
      <w:lvlText w:val="o"/>
      <w:lvlJc w:val="left"/>
      <w:pPr>
        <w:tabs>
          <w:tab w:val="num" w:pos="4022"/>
        </w:tabs>
        <w:ind w:left="4022" w:hanging="360"/>
      </w:pPr>
      <w:rPr>
        <w:rFonts w:ascii="Courier New" w:hAnsi="Courier New" w:hint="default"/>
      </w:rPr>
    </w:lvl>
    <w:lvl w:ilvl="5" w:tplc="04190005" w:tentative="1">
      <w:start w:val="1"/>
      <w:numFmt w:val="bullet"/>
      <w:lvlText w:val=""/>
      <w:lvlJc w:val="left"/>
      <w:pPr>
        <w:tabs>
          <w:tab w:val="num" w:pos="4742"/>
        </w:tabs>
        <w:ind w:left="4742" w:hanging="360"/>
      </w:pPr>
      <w:rPr>
        <w:rFonts w:ascii="Wingdings" w:hAnsi="Wingdings" w:hint="default"/>
      </w:rPr>
    </w:lvl>
    <w:lvl w:ilvl="6" w:tplc="04190001" w:tentative="1">
      <w:start w:val="1"/>
      <w:numFmt w:val="bullet"/>
      <w:lvlText w:val=""/>
      <w:lvlJc w:val="left"/>
      <w:pPr>
        <w:tabs>
          <w:tab w:val="num" w:pos="5462"/>
        </w:tabs>
        <w:ind w:left="5462" w:hanging="360"/>
      </w:pPr>
      <w:rPr>
        <w:rFonts w:ascii="Symbol" w:hAnsi="Symbol" w:hint="default"/>
      </w:rPr>
    </w:lvl>
    <w:lvl w:ilvl="7" w:tplc="04190003" w:tentative="1">
      <w:start w:val="1"/>
      <w:numFmt w:val="bullet"/>
      <w:lvlText w:val="o"/>
      <w:lvlJc w:val="left"/>
      <w:pPr>
        <w:tabs>
          <w:tab w:val="num" w:pos="6182"/>
        </w:tabs>
        <w:ind w:left="6182" w:hanging="360"/>
      </w:pPr>
      <w:rPr>
        <w:rFonts w:ascii="Courier New" w:hAnsi="Courier New" w:hint="default"/>
      </w:rPr>
    </w:lvl>
    <w:lvl w:ilvl="8" w:tplc="04190005" w:tentative="1">
      <w:start w:val="1"/>
      <w:numFmt w:val="bullet"/>
      <w:lvlText w:val=""/>
      <w:lvlJc w:val="left"/>
      <w:pPr>
        <w:tabs>
          <w:tab w:val="num" w:pos="6902"/>
        </w:tabs>
        <w:ind w:left="6902" w:hanging="360"/>
      </w:pPr>
      <w:rPr>
        <w:rFonts w:ascii="Wingdings" w:hAnsi="Wingdings" w:hint="default"/>
      </w:rPr>
    </w:lvl>
  </w:abstractNum>
  <w:abstractNum w:abstractNumId="2">
    <w:nsid w:val="646961C2"/>
    <w:multiLevelType w:val="hybridMultilevel"/>
    <w:tmpl w:val="1AD27412"/>
    <w:lvl w:ilvl="0" w:tplc="0419000F">
      <w:start w:val="1"/>
      <w:numFmt w:val="decimal"/>
      <w:lvlText w:val="%1."/>
      <w:lvlJc w:val="left"/>
      <w:pPr>
        <w:ind w:left="2304" w:hanging="360"/>
      </w:pPr>
      <w:rPr>
        <w:rFonts w:cs="Times New Roman"/>
      </w:rPr>
    </w:lvl>
    <w:lvl w:ilvl="1" w:tplc="04190019">
      <w:start w:val="1"/>
      <w:numFmt w:val="lowerLetter"/>
      <w:lvlText w:val="%2."/>
      <w:lvlJc w:val="left"/>
      <w:pPr>
        <w:ind w:left="3385" w:hanging="360"/>
      </w:pPr>
      <w:rPr>
        <w:rFonts w:cs="Times New Roman"/>
      </w:rPr>
    </w:lvl>
    <w:lvl w:ilvl="2" w:tplc="0419001B">
      <w:start w:val="1"/>
      <w:numFmt w:val="lowerRoman"/>
      <w:lvlText w:val="%3."/>
      <w:lvlJc w:val="right"/>
      <w:pPr>
        <w:ind w:left="4105" w:hanging="180"/>
      </w:pPr>
      <w:rPr>
        <w:rFonts w:cs="Times New Roman"/>
      </w:rPr>
    </w:lvl>
    <w:lvl w:ilvl="3" w:tplc="0419000F" w:tentative="1">
      <w:start w:val="1"/>
      <w:numFmt w:val="decimal"/>
      <w:lvlText w:val="%4."/>
      <w:lvlJc w:val="left"/>
      <w:pPr>
        <w:ind w:left="4825" w:hanging="360"/>
      </w:pPr>
      <w:rPr>
        <w:rFonts w:cs="Times New Roman"/>
      </w:rPr>
    </w:lvl>
    <w:lvl w:ilvl="4" w:tplc="04190019" w:tentative="1">
      <w:start w:val="1"/>
      <w:numFmt w:val="lowerLetter"/>
      <w:lvlText w:val="%5."/>
      <w:lvlJc w:val="left"/>
      <w:pPr>
        <w:ind w:left="5545" w:hanging="360"/>
      </w:pPr>
      <w:rPr>
        <w:rFonts w:cs="Times New Roman"/>
      </w:rPr>
    </w:lvl>
    <w:lvl w:ilvl="5" w:tplc="0419001B" w:tentative="1">
      <w:start w:val="1"/>
      <w:numFmt w:val="lowerRoman"/>
      <w:lvlText w:val="%6."/>
      <w:lvlJc w:val="right"/>
      <w:pPr>
        <w:ind w:left="6265" w:hanging="180"/>
      </w:pPr>
      <w:rPr>
        <w:rFonts w:cs="Times New Roman"/>
      </w:rPr>
    </w:lvl>
    <w:lvl w:ilvl="6" w:tplc="0419000F" w:tentative="1">
      <w:start w:val="1"/>
      <w:numFmt w:val="decimal"/>
      <w:lvlText w:val="%7."/>
      <w:lvlJc w:val="left"/>
      <w:pPr>
        <w:ind w:left="6985" w:hanging="360"/>
      </w:pPr>
      <w:rPr>
        <w:rFonts w:cs="Times New Roman"/>
      </w:rPr>
    </w:lvl>
    <w:lvl w:ilvl="7" w:tplc="04190019" w:tentative="1">
      <w:start w:val="1"/>
      <w:numFmt w:val="lowerLetter"/>
      <w:lvlText w:val="%8."/>
      <w:lvlJc w:val="left"/>
      <w:pPr>
        <w:ind w:left="7705" w:hanging="360"/>
      </w:pPr>
      <w:rPr>
        <w:rFonts w:cs="Times New Roman"/>
      </w:rPr>
    </w:lvl>
    <w:lvl w:ilvl="8" w:tplc="0419001B" w:tentative="1">
      <w:start w:val="1"/>
      <w:numFmt w:val="lowerRoman"/>
      <w:lvlText w:val="%9."/>
      <w:lvlJc w:val="right"/>
      <w:pPr>
        <w:ind w:left="8425" w:hanging="180"/>
      </w:pPr>
      <w:rPr>
        <w:rFonts w:cs="Times New Roman"/>
      </w:rPr>
    </w:lvl>
  </w:abstractNum>
  <w:abstractNum w:abstractNumId="3">
    <w:nsid w:val="74E8348D"/>
    <w:multiLevelType w:val="hybridMultilevel"/>
    <w:tmpl w:val="5BDC728C"/>
    <w:lvl w:ilvl="0" w:tplc="04190001">
      <w:start w:val="1"/>
      <w:numFmt w:val="bullet"/>
      <w:lvlText w:val=""/>
      <w:lvlJc w:val="left"/>
      <w:pPr>
        <w:tabs>
          <w:tab w:val="num" w:pos="1133"/>
        </w:tabs>
        <w:ind w:left="1133" w:hanging="360"/>
      </w:pPr>
      <w:rPr>
        <w:rFonts w:ascii="Symbol" w:hAnsi="Symbol" w:hint="default"/>
      </w:rPr>
    </w:lvl>
    <w:lvl w:ilvl="1" w:tplc="04190003" w:tentative="1">
      <w:start w:val="1"/>
      <w:numFmt w:val="bullet"/>
      <w:lvlText w:val="o"/>
      <w:lvlJc w:val="left"/>
      <w:pPr>
        <w:tabs>
          <w:tab w:val="num" w:pos="1853"/>
        </w:tabs>
        <w:ind w:left="1853" w:hanging="360"/>
      </w:pPr>
      <w:rPr>
        <w:rFonts w:ascii="Courier New" w:hAnsi="Courier New" w:hint="default"/>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56E25"/>
    <w:rsid w:val="00756E25"/>
    <w:rsid w:val="00FC1C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2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756E25"/>
    <w:pPr>
      <w:widowControl w:val="0"/>
      <w:autoSpaceDE w:val="0"/>
      <w:autoSpaceDN w:val="0"/>
      <w:adjustRightInd w:val="0"/>
      <w:spacing w:line="255" w:lineRule="exact"/>
      <w:ind w:firstLine="394"/>
      <w:jc w:val="both"/>
    </w:pPr>
    <w:rPr>
      <w:rFonts w:ascii="Century Schoolbook" w:hAnsi="Century Schoolbook"/>
      <w:sz w:val="24"/>
      <w:szCs w:val="24"/>
    </w:rPr>
  </w:style>
  <w:style w:type="paragraph" w:customStyle="1" w:styleId="Style48">
    <w:name w:val="Style48"/>
    <w:basedOn w:val="a"/>
    <w:rsid w:val="00756E25"/>
    <w:pPr>
      <w:widowControl w:val="0"/>
      <w:autoSpaceDE w:val="0"/>
      <w:autoSpaceDN w:val="0"/>
      <w:adjustRightInd w:val="0"/>
      <w:spacing w:line="326" w:lineRule="exact"/>
    </w:pPr>
    <w:rPr>
      <w:rFonts w:ascii="Century Schoolbook" w:hAnsi="Century Schoolbook"/>
      <w:sz w:val="24"/>
      <w:szCs w:val="24"/>
    </w:rPr>
  </w:style>
  <w:style w:type="character" w:customStyle="1" w:styleId="FontStyle89">
    <w:name w:val="Font Style89"/>
    <w:rsid w:val="00756E25"/>
    <w:rPr>
      <w:rFonts w:ascii="Century Schoolbook" w:hAnsi="Century Schoolbook"/>
      <w:sz w:val="18"/>
    </w:rPr>
  </w:style>
  <w:style w:type="paragraph" w:customStyle="1" w:styleId="Style12">
    <w:name w:val="Style12"/>
    <w:basedOn w:val="a"/>
    <w:rsid w:val="00756E25"/>
    <w:pPr>
      <w:widowControl w:val="0"/>
      <w:autoSpaceDE w:val="0"/>
      <w:autoSpaceDN w:val="0"/>
      <w:adjustRightInd w:val="0"/>
      <w:spacing w:line="255" w:lineRule="exact"/>
      <w:ind w:firstLine="394"/>
      <w:jc w:val="both"/>
    </w:pPr>
    <w:rPr>
      <w:rFonts w:ascii="Century Schoolbook" w:hAnsi="Century Schoolbook"/>
      <w:sz w:val="24"/>
      <w:szCs w:val="24"/>
    </w:rPr>
  </w:style>
  <w:style w:type="paragraph" w:customStyle="1" w:styleId="Style15">
    <w:name w:val="Style15"/>
    <w:basedOn w:val="a"/>
    <w:rsid w:val="00756E25"/>
    <w:pPr>
      <w:widowControl w:val="0"/>
      <w:autoSpaceDE w:val="0"/>
      <w:autoSpaceDN w:val="0"/>
      <w:adjustRightInd w:val="0"/>
      <w:spacing w:line="253" w:lineRule="exact"/>
      <w:jc w:val="both"/>
    </w:pPr>
    <w:rPr>
      <w:rFonts w:ascii="Century Schoolbook" w:hAnsi="Century Schoolbook"/>
      <w:sz w:val="24"/>
      <w:szCs w:val="24"/>
    </w:rPr>
  </w:style>
  <w:style w:type="character" w:customStyle="1" w:styleId="FontStyle233">
    <w:name w:val="Font Style233"/>
    <w:rsid w:val="00756E25"/>
    <w:rPr>
      <w:rFonts w:ascii="Century Schoolbook" w:hAnsi="Century Schoolbook"/>
      <w:i/>
      <w:spacing w:val="10"/>
      <w:sz w:val="16"/>
    </w:rPr>
  </w:style>
  <w:style w:type="character" w:customStyle="1" w:styleId="FontStyle234">
    <w:name w:val="Font Style234"/>
    <w:rsid w:val="00756E25"/>
    <w:rPr>
      <w:rFonts w:ascii="Century Schoolbook" w:hAnsi="Century Schoolbook"/>
      <w:sz w:val="18"/>
    </w:rPr>
  </w:style>
  <w:style w:type="character" w:customStyle="1" w:styleId="FontStyle238">
    <w:name w:val="Font Style238"/>
    <w:rsid w:val="00756E25"/>
    <w:rPr>
      <w:rFonts w:ascii="Century Schoolbook" w:hAnsi="Century Schoolbook"/>
      <w:b/>
      <w:sz w:val="16"/>
    </w:rPr>
  </w:style>
  <w:style w:type="character" w:customStyle="1" w:styleId="FontStyle248">
    <w:name w:val="Font Style248"/>
    <w:rsid w:val="00756E25"/>
    <w:rPr>
      <w:rFonts w:ascii="Century Schoolbook" w:hAnsi="Century Schoolbook"/>
      <w:b/>
      <w:spacing w:val="20"/>
      <w:sz w:val="12"/>
    </w:rPr>
  </w:style>
  <w:style w:type="character" w:customStyle="1" w:styleId="FontStyle236">
    <w:name w:val="Font Style236"/>
    <w:rsid w:val="00756E25"/>
    <w:rPr>
      <w:rFonts w:ascii="Franklin Gothic Medium" w:hAnsi="Franklin Gothic Medium"/>
      <w:b/>
      <w:sz w:val="22"/>
    </w:rPr>
  </w:style>
  <w:style w:type="character" w:customStyle="1" w:styleId="FontStyle245">
    <w:name w:val="Font Style245"/>
    <w:rsid w:val="00756E25"/>
    <w:rPr>
      <w:rFonts w:ascii="Century Schoolbook" w:hAnsi="Century Schoolbook"/>
      <w:sz w:val="20"/>
    </w:rPr>
  </w:style>
  <w:style w:type="character" w:customStyle="1" w:styleId="FontStyle256">
    <w:name w:val="Font Style256"/>
    <w:rsid w:val="00756E25"/>
    <w:rPr>
      <w:rFonts w:ascii="Arial" w:hAnsi="Arial"/>
      <w:b/>
      <w:sz w:val="18"/>
    </w:rPr>
  </w:style>
  <w:style w:type="character" w:customStyle="1" w:styleId="FontStyle240">
    <w:name w:val="Font Style240"/>
    <w:rsid w:val="00756E25"/>
    <w:rPr>
      <w:rFonts w:ascii="Arial" w:hAnsi="Arial"/>
      <w:i/>
      <w:sz w:val="14"/>
    </w:rPr>
  </w:style>
  <w:style w:type="paragraph" w:customStyle="1" w:styleId="Style37">
    <w:name w:val="Style37"/>
    <w:basedOn w:val="a"/>
    <w:rsid w:val="00756E25"/>
    <w:pPr>
      <w:widowControl w:val="0"/>
      <w:autoSpaceDE w:val="0"/>
      <w:autoSpaceDN w:val="0"/>
      <w:adjustRightInd w:val="0"/>
      <w:spacing w:line="206" w:lineRule="exact"/>
      <w:jc w:val="center"/>
    </w:pPr>
    <w:rPr>
      <w:rFonts w:ascii="Century Schoolbook" w:hAnsi="Century Schoolbook"/>
      <w:sz w:val="24"/>
      <w:szCs w:val="24"/>
    </w:rPr>
  </w:style>
  <w:style w:type="paragraph" w:customStyle="1" w:styleId="Style51">
    <w:name w:val="Style51"/>
    <w:basedOn w:val="a"/>
    <w:rsid w:val="00756E25"/>
    <w:pPr>
      <w:widowControl w:val="0"/>
      <w:autoSpaceDE w:val="0"/>
      <w:autoSpaceDN w:val="0"/>
      <w:adjustRightInd w:val="0"/>
      <w:spacing w:line="206" w:lineRule="exact"/>
    </w:pPr>
    <w:rPr>
      <w:rFonts w:ascii="Century Schoolbook" w:hAnsi="Century Schoolbook"/>
      <w:sz w:val="24"/>
      <w:szCs w:val="24"/>
    </w:rPr>
  </w:style>
  <w:style w:type="paragraph" w:customStyle="1" w:styleId="Style57">
    <w:name w:val="Style57"/>
    <w:basedOn w:val="a"/>
    <w:rsid w:val="00756E25"/>
    <w:pPr>
      <w:widowControl w:val="0"/>
      <w:autoSpaceDE w:val="0"/>
      <w:autoSpaceDN w:val="0"/>
      <w:adjustRightInd w:val="0"/>
      <w:spacing w:line="259" w:lineRule="exact"/>
    </w:pPr>
    <w:rPr>
      <w:rFonts w:ascii="Century Schoolbook" w:hAnsi="Century Schoolbook"/>
      <w:sz w:val="24"/>
      <w:szCs w:val="24"/>
    </w:rPr>
  </w:style>
  <w:style w:type="character" w:customStyle="1" w:styleId="FontStyle237">
    <w:name w:val="Font Style237"/>
    <w:rsid w:val="00756E25"/>
    <w:rPr>
      <w:rFonts w:ascii="Century Schoolbook" w:hAnsi="Century Schoolbook"/>
      <w:sz w:val="16"/>
    </w:rPr>
  </w:style>
  <w:style w:type="character" w:customStyle="1" w:styleId="FontStyle241">
    <w:name w:val="Font Style241"/>
    <w:rsid w:val="00756E25"/>
    <w:rPr>
      <w:rFonts w:ascii="Century Schoolbook" w:hAnsi="Century Schoolbook"/>
      <w:sz w:val="48"/>
    </w:rPr>
  </w:style>
  <w:style w:type="character" w:customStyle="1" w:styleId="FontStyle255">
    <w:name w:val="Font Style255"/>
    <w:rsid w:val="00756E25"/>
    <w:rPr>
      <w:rFonts w:ascii="Century Schoolbook" w:hAnsi="Century Schoolbook"/>
      <w:sz w:val="24"/>
    </w:rPr>
  </w:style>
  <w:style w:type="paragraph" w:customStyle="1" w:styleId="Style26">
    <w:name w:val="Style26"/>
    <w:basedOn w:val="a"/>
    <w:rsid w:val="00756E25"/>
    <w:pPr>
      <w:widowControl w:val="0"/>
      <w:autoSpaceDE w:val="0"/>
      <w:autoSpaceDN w:val="0"/>
      <w:adjustRightInd w:val="0"/>
    </w:pPr>
    <w:rPr>
      <w:rFonts w:ascii="Century Schoolbook" w:hAnsi="Century Schoolbook"/>
      <w:sz w:val="24"/>
      <w:szCs w:val="24"/>
    </w:rPr>
  </w:style>
  <w:style w:type="paragraph" w:customStyle="1" w:styleId="Style68">
    <w:name w:val="Style68"/>
    <w:basedOn w:val="a"/>
    <w:rsid w:val="00756E25"/>
    <w:pPr>
      <w:widowControl w:val="0"/>
      <w:autoSpaceDE w:val="0"/>
      <w:autoSpaceDN w:val="0"/>
      <w:adjustRightInd w:val="0"/>
      <w:spacing w:line="197" w:lineRule="exact"/>
    </w:pPr>
    <w:rPr>
      <w:rFonts w:ascii="Century Schoolbook" w:hAnsi="Century Schoolbook"/>
      <w:sz w:val="24"/>
      <w:szCs w:val="24"/>
    </w:rPr>
  </w:style>
  <w:style w:type="paragraph" w:customStyle="1" w:styleId="Style19">
    <w:name w:val="Style19"/>
    <w:basedOn w:val="a"/>
    <w:rsid w:val="00756E25"/>
    <w:pPr>
      <w:widowControl w:val="0"/>
      <w:autoSpaceDE w:val="0"/>
      <w:autoSpaceDN w:val="0"/>
      <w:adjustRightInd w:val="0"/>
      <w:spacing w:line="259" w:lineRule="exact"/>
    </w:pPr>
    <w:rPr>
      <w:rFonts w:ascii="Century Schoolbook" w:hAnsi="Century Schoolbook"/>
      <w:sz w:val="24"/>
      <w:szCs w:val="24"/>
    </w:rPr>
  </w:style>
  <w:style w:type="character" w:customStyle="1" w:styleId="FontStyle259">
    <w:name w:val="Font Style259"/>
    <w:rsid w:val="00756E25"/>
    <w:rPr>
      <w:rFonts w:ascii="Century Schoolbook" w:hAnsi="Century Schoolbook"/>
      <w:spacing w:val="10"/>
      <w:sz w:val="16"/>
    </w:rPr>
  </w:style>
  <w:style w:type="paragraph" w:customStyle="1" w:styleId="Style67">
    <w:name w:val="Style67"/>
    <w:basedOn w:val="a"/>
    <w:rsid w:val="00756E25"/>
    <w:pPr>
      <w:widowControl w:val="0"/>
      <w:autoSpaceDE w:val="0"/>
      <w:autoSpaceDN w:val="0"/>
      <w:adjustRightInd w:val="0"/>
    </w:pPr>
    <w:rPr>
      <w:rFonts w:ascii="Century Schoolbook" w:hAnsi="Century Schoolbook"/>
      <w:sz w:val="24"/>
      <w:szCs w:val="24"/>
    </w:rPr>
  </w:style>
  <w:style w:type="paragraph" w:customStyle="1" w:styleId="Style50">
    <w:name w:val="Style50"/>
    <w:basedOn w:val="a"/>
    <w:rsid w:val="00756E25"/>
    <w:pPr>
      <w:widowControl w:val="0"/>
      <w:autoSpaceDE w:val="0"/>
      <w:autoSpaceDN w:val="0"/>
      <w:adjustRightInd w:val="0"/>
    </w:pPr>
    <w:rPr>
      <w:rFonts w:ascii="Century Schoolbook" w:hAnsi="Century Schoolbook"/>
      <w:sz w:val="24"/>
      <w:szCs w:val="24"/>
    </w:rPr>
  </w:style>
  <w:style w:type="paragraph" w:customStyle="1" w:styleId="Style60">
    <w:name w:val="Style60"/>
    <w:basedOn w:val="a"/>
    <w:rsid w:val="00756E25"/>
    <w:pPr>
      <w:widowControl w:val="0"/>
      <w:autoSpaceDE w:val="0"/>
      <w:autoSpaceDN w:val="0"/>
      <w:adjustRightInd w:val="0"/>
      <w:spacing w:line="260" w:lineRule="exact"/>
      <w:ind w:firstLine="101"/>
      <w:jc w:val="both"/>
    </w:pPr>
    <w:rPr>
      <w:rFonts w:ascii="Century Schoolbook" w:hAnsi="Century Schoolbook"/>
      <w:sz w:val="24"/>
      <w:szCs w:val="24"/>
    </w:rPr>
  </w:style>
  <w:style w:type="paragraph" w:customStyle="1" w:styleId="Style25">
    <w:name w:val="Style25"/>
    <w:basedOn w:val="a"/>
    <w:rsid w:val="00756E25"/>
    <w:pPr>
      <w:widowControl w:val="0"/>
      <w:autoSpaceDE w:val="0"/>
      <w:autoSpaceDN w:val="0"/>
      <w:adjustRightInd w:val="0"/>
    </w:pPr>
    <w:rPr>
      <w:rFonts w:ascii="Century Schoolbook" w:hAnsi="Century Schoolbook"/>
      <w:sz w:val="24"/>
      <w:szCs w:val="24"/>
    </w:rPr>
  </w:style>
  <w:style w:type="character" w:customStyle="1" w:styleId="FontStyle92">
    <w:name w:val="Font Style92"/>
    <w:rsid w:val="00756E25"/>
    <w:rPr>
      <w:rFonts w:ascii="Century Schoolbook" w:hAnsi="Century Schoolbook"/>
      <w:sz w:val="16"/>
    </w:rPr>
  </w:style>
  <w:style w:type="paragraph" w:customStyle="1" w:styleId="Style20">
    <w:name w:val="Style20"/>
    <w:basedOn w:val="a"/>
    <w:rsid w:val="00756E25"/>
    <w:pPr>
      <w:widowControl w:val="0"/>
      <w:autoSpaceDE w:val="0"/>
      <w:autoSpaceDN w:val="0"/>
      <w:adjustRightInd w:val="0"/>
    </w:pPr>
    <w:rPr>
      <w:rFonts w:ascii="Century Schoolbook" w:hAnsi="Century Schoolbook"/>
      <w:sz w:val="24"/>
      <w:szCs w:val="24"/>
    </w:rPr>
  </w:style>
  <w:style w:type="character" w:customStyle="1" w:styleId="FontStyle88">
    <w:name w:val="Font Style88"/>
    <w:rsid w:val="00756E25"/>
    <w:rPr>
      <w:rFonts w:ascii="Century Schoolbook" w:hAnsi="Century Schoolbook"/>
      <w:i/>
      <w:spacing w:val="1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10299</Words>
  <Characters>5871</Characters>
  <Application>Microsoft Office Word</Application>
  <DocSecurity>0</DocSecurity>
  <Lines>48</Lines>
  <Paragraphs>32</Paragraphs>
  <ScaleCrop>false</ScaleCrop>
  <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2015-03-24T06:20:00Z</dcterms:created>
  <dcterms:modified xsi:type="dcterms:W3CDTF">2015-03-24T06:33:00Z</dcterms:modified>
</cp:coreProperties>
</file>