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54" w:rsidRPr="00430960" w:rsidRDefault="00992D54" w:rsidP="00992D54">
      <w:pPr>
        <w:jc w:val="center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>Міністерство освіти</w:t>
      </w:r>
    </w:p>
    <w:p w:rsidR="00992D54" w:rsidRPr="00430960" w:rsidRDefault="00992D54" w:rsidP="00992D54">
      <w:pPr>
        <w:jc w:val="center"/>
        <w:rPr>
          <w:rFonts w:ascii="Times New Roman" w:hAnsi="Times New Roman"/>
          <w:noProof/>
          <w:color w:val="FF0066"/>
          <w:sz w:val="24"/>
          <w:szCs w:val="24"/>
          <w:lang w:eastAsia="ru-RU"/>
        </w:rPr>
      </w:pPr>
      <w:r w:rsidRPr="00430960">
        <w:rPr>
          <w:rFonts w:ascii="Times New Roman" w:hAnsi="Times New Roman"/>
          <w:noProof/>
          <w:color w:val="FF0066"/>
          <w:sz w:val="24"/>
          <w:szCs w:val="24"/>
          <w:lang w:eastAsia="ru-RU"/>
        </w:rPr>
        <w:t>Девіз: «Знання + наполеглива праця = путівка у життя»</w:t>
      </w:r>
    </w:p>
    <w:p w:rsidR="00992D54" w:rsidRPr="00430960" w:rsidRDefault="00992D54" w:rsidP="00992D54">
      <w:pPr>
        <w:ind w:firstLine="567"/>
        <w:jc w:val="both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430960">
        <w:rPr>
          <w:rFonts w:ascii="Times New Roman" w:hAnsi="Times New Roman"/>
          <w:noProof/>
          <w:sz w:val="24"/>
          <w:szCs w:val="24"/>
          <w:u w:val="single"/>
          <w:lang w:eastAsia="ru-RU"/>
        </w:rPr>
        <w:t>Мета: Проаналізувати успішність учнів школи, створити центр допомоги учням, що не встигають у навчанні, а також всіляко заохочувати учнів, які вже мають високий рівень знань та гідні бути прикладом.</w:t>
      </w:r>
    </w:p>
    <w:p w:rsidR="00992D54" w:rsidRPr="00430960" w:rsidRDefault="00992D54" w:rsidP="00992D54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92D54" w:rsidRPr="00430960" w:rsidRDefault="00992D54" w:rsidP="00992D54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92D54" w:rsidRPr="00430960" w:rsidRDefault="00992D54" w:rsidP="00992D54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557212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430960">
        <w:rPr>
          <w:rFonts w:ascii="Times New Roman" w:hAnsi="Times New Roman"/>
          <w:sz w:val="24"/>
          <w:szCs w:val="24"/>
        </w:rPr>
        <w:br w:type="page"/>
      </w:r>
    </w:p>
    <w:p w:rsidR="00992D54" w:rsidRPr="00430960" w:rsidRDefault="00992D54" w:rsidP="00992D54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30960">
        <w:rPr>
          <w:rFonts w:ascii="Times New Roman" w:hAnsi="Times New Roman"/>
          <w:b/>
          <w:color w:val="990033"/>
          <w:sz w:val="24"/>
          <w:szCs w:val="24"/>
        </w:rPr>
        <w:lastRenderedPageBreak/>
        <w:t>Зміст роботи</w:t>
      </w:r>
    </w:p>
    <w:p w:rsidR="00992D54" w:rsidRPr="00430960" w:rsidRDefault="00992D54" w:rsidP="00992D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color w:val="7030A0"/>
          <w:sz w:val="24"/>
          <w:szCs w:val="24"/>
          <w:lang w:val="uk-UA"/>
        </w:rPr>
        <w:t>«</w:t>
      </w:r>
      <w:proofErr w:type="spellStart"/>
      <w:r w:rsidRPr="00430960">
        <w:rPr>
          <w:rFonts w:ascii="Times New Roman" w:hAnsi="Times New Roman"/>
          <w:b/>
          <w:color w:val="7030A0"/>
          <w:sz w:val="24"/>
          <w:szCs w:val="24"/>
          <w:lang w:val="uk-UA"/>
        </w:rPr>
        <w:t>Брей-ринг</w:t>
      </w:r>
      <w:proofErr w:type="spellEnd"/>
      <w:r w:rsidRPr="00430960">
        <w:rPr>
          <w:rFonts w:ascii="Times New Roman" w:hAnsi="Times New Roman"/>
          <w:b/>
          <w:color w:val="7030A0"/>
          <w:sz w:val="24"/>
          <w:szCs w:val="24"/>
          <w:lang w:val="uk-UA"/>
        </w:rPr>
        <w:t>»</w:t>
      </w:r>
      <w:r w:rsidRPr="00430960">
        <w:rPr>
          <w:rFonts w:ascii="Times New Roman" w:hAnsi="Times New Roman"/>
          <w:sz w:val="24"/>
          <w:szCs w:val="24"/>
          <w:lang w:val="uk-UA"/>
        </w:rPr>
        <w:t xml:space="preserve"> - займається розробкою та проведенням інтелектуальних ігор, вікторин з різних предметів. Робота спрямована на розвиток уваги, логіки, командної співпраці в учнів.</w:t>
      </w:r>
    </w:p>
    <w:p w:rsidR="00992D54" w:rsidRPr="00430960" w:rsidRDefault="00992D54" w:rsidP="00992D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color w:val="7030A0"/>
          <w:sz w:val="24"/>
          <w:szCs w:val="24"/>
          <w:lang w:val="uk-UA"/>
        </w:rPr>
        <w:t>«Робота з невстигаючими учнями»</w:t>
      </w:r>
      <w:r w:rsidRPr="00430960">
        <w:rPr>
          <w:rFonts w:ascii="Times New Roman" w:hAnsi="Times New Roman"/>
          <w:sz w:val="24"/>
          <w:szCs w:val="24"/>
          <w:lang w:val="uk-UA"/>
        </w:rPr>
        <w:t xml:space="preserve"> - допомога невстигаючим учням у навчальному процесі, співпраця з педагогічним колективом, адміністрацією школи. З невстигаючими учнями проводиться індивідуальна робота з того чи іншого «проблемного» предмету для покращення їхніх знань, умінь та навичок.</w:t>
      </w:r>
    </w:p>
    <w:p w:rsidR="00992D54" w:rsidRPr="00430960" w:rsidRDefault="00992D54" w:rsidP="00992D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color w:val="7030A0"/>
          <w:sz w:val="24"/>
          <w:szCs w:val="24"/>
          <w:lang w:val="uk-UA"/>
        </w:rPr>
        <w:t>«Перевірка успішності учнів школи»</w:t>
      </w:r>
      <w:r w:rsidRPr="00430960">
        <w:rPr>
          <w:rFonts w:ascii="Times New Roman" w:hAnsi="Times New Roman"/>
          <w:sz w:val="24"/>
          <w:szCs w:val="24"/>
          <w:lang w:val="uk-UA"/>
        </w:rPr>
        <w:t xml:space="preserve"> - аналіз рівня успішності учнів з усіх предметів в кожному класі. На основі перевірки складаються звіти, де вказано показники успішності класів по кожному семестру. Проводиться порівняльний аналіз цих показників та розробляються програми для покращення успішності.</w:t>
      </w:r>
    </w:p>
    <w:p w:rsidR="00992D54" w:rsidRPr="00430960" w:rsidRDefault="00992D54" w:rsidP="00992D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color w:val="7030A0"/>
          <w:sz w:val="24"/>
          <w:szCs w:val="24"/>
          <w:lang w:val="uk-UA"/>
        </w:rPr>
        <w:t>«Підготовка учнів до олімпіад та конкурсів»</w:t>
      </w:r>
      <w:r w:rsidRPr="00430960">
        <w:rPr>
          <w:rFonts w:ascii="Times New Roman" w:hAnsi="Times New Roman"/>
          <w:sz w:val="24"/>
          <w:szCs w:val="24"/>
          <w:lang w:val="uk-UA"/>
        </w:rPr>
        <w:t xml:space="preserve"> - визначення та ґрунтовна підготовка учнів до шкільних, районних та міських олімпіад. Підготовка проводиться з залученням </w:t>
      </w:r>
      <w:proofErr w:type="spellStart"/>
      <w:r w:rsidRPr="00430960">
        <w:rPr>
          <w:rFonts w:ascii="Times New Roman" w:hAnsi="Times New Roman"/>
          <w:sz w:val="24"/>
          <w:szCs w:val="24"/>
          <w:lang w:val="uk-UA"/>
        </w:rPr>
        <w:t>вчителя-предметника</w:t>
      </w:r>
      <w:proofErr w:type="spellEnd"/>
      <w:r w:rsidRPr="00430960">
        <w:rPr>
          <w:rFonts w:ascii="Times New Roman" w:hAnsi="Times New Roman"/>
          <w:sz w:val="24"/>
          <w:szCs w:val="24"/>
          <w:lang w:val="uk-UA"/>
        </w:rPr>
        <w:t>, старшокласників та лідерів учнівського самоврядування.</w:t>
      </w:r>
    </w:p>
    <w:p w:rsidR="00992D54" w:rsidRPr="00430960" w:rsidRDefault="00992D54" w:rsidP="00992D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color w:val="7030A0"/>
          <w:sz w:val="24"/>
          <w:szCs w:val="24"/>
          <w:lang w:val="uk-UA"/>
        </w:rPr>
        <w:t>«Заохочення відмінків»</w:t>
      </w:r>
      <w:r w:rsidRPr="00430960">
        <w:rPr>
          <w:rFonts w:ascii="Times New Roman" w:hAnsi="Times New Roman"/>
          <w:sz w:val="24"/>
          <w:szCs w:val="24"/>
          <w:lang w:val="uk-UA"/>
        </w:rPr>
        <w:t xml:space="preserve"> - відзначення відмінників грамотами, похвальними листами; заохочувати потенційних відмінників для наполегливої праці у навчанні. Один раз на рік організовувати та проводити «День відмінника», де найкращих учнів нагороджують цінними подарунками.</w:t>
      </w:r>
    </w:p>
    <w:p w:rsidR="00992D54" w:rsidRPr="00992D54" w:rsidRDefault="00992D54" w:rsidP="00992D54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br w:type="page"/>
      </w:r>
    </w:p>
    <w:p w:rsidR="00992D54" w:rsidRPr="00EA19F8" w:rsidRDefault="00992D54" w:rsidP="00992D54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EA19F8">
        <w:rPr>
          <w:rFonts w:ascii="Times New Roman" w:hAnsi="Times New Roman"/>
          <w:b/>
          <w:i/>
          <w:sz w:val="36"/>
          <w:szCs w:val="36"/>
        </w:rPr>
        <w:lastRenderedPageBreak/>
        <w:t>План роботи</w:t>
      </w:r>
    </w:p>
    <w:p w:rsidR="00992D54" w:rsidRPr="00EA19F8" w:rsidRDefault="00992D54" w:rsidP="00992D54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МІНІСТЕРСТВА ОСВІТИ</w:t>
      </w:r>
    </w:p>
    <w:tbl>
      <w:tblPr>
        <w:tblStyle w:val="a4"/>
        <w:tblW w:w="0" w:type="auto"/>
        <w:tblLook w:val="04A0"/>
      </w:tblPr>
      <w:tblGrid>
        <w:gridCol w:w="1242"/>
        <w:gridCol w:w="5670"/>
        <w:gridCol w:w="2659"/>
      </w:tblGrid>
      <w:tr w:rsidR="00992D54" w:rsidRPr="00430960" w:rsidTr="004D7E07">
        <w:tc>
          <w:tcPr>
            <w:tcW w:w="1242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0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659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</w:tr>
      <w:tr w:rsidR="00992D54" w:rsidRPr="00430960" w:rsidTr="004D7E07">
        <w:tc>
          <w:tcPr>
            <w:tcW w:w="1242" w:type="dxa"/>
          </w:tcPr>
          <w:p w:rsidR="00992D54" w:rsidRPr="00430960" w:rsidRDefault="00992D54" w:rsidP="00992D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Співпраця з адміністрацією школи. </w:t>
            </w:r>
            <w:proofErr w:type="spellStart"/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Учителями-предметниками</w:t>
            </w:r>
            <w:proofErr w:type="spellEnd"/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класними керівниками, щодо питань навчальних досягнень учнів</w:t>
            </w:r>
          </w:p>
        </w:tc>
        <w:tc>
          <w:tcPr>
            <w:tcW w:w="2659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92D54" w:rsidRPr="00430960" w:rsidTr="004D7E07">
        <w:tc>
          <w:tcPr>
            <w:tcW w:w="1242" w:type="dxa"/>
          </w:tcPr>
          <w:p w:rsidR="00992D54" w:rsidRPr="00430960" w:rsidRDefault="00992D54" w:rsidP="00992D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домашніх завдань</w:t>
            </w:r>
          </w:p>
        </w:tc>
        <w:tc>
          <w:tcPr>
            <w:tcW w:w="2659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92D54" w:rsidRPr="00430960" w:rsidTr="004D7E07">
        <w:tc>
          <w:tcPr>
            <w:tcW w:w="1242" w:type="dxa"/>
          </w:tcPr>
          <w:p w:rsidR="00992D54" w:rsidRPr="00430960" w:rsidRDefault="00992D54" w:rsidP="00992D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рейдів-перевірок виконання письмових домашніх завдань, результати рейдів повідомляти на загальношкільних лінійках</w:t>
            </w:r>
          </w:p>
        </w:tc>
        <w:tc>
          <w:tcPr>
            <w:tcW w:w="2659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92D54" w:rsidRPr="00430960" w:rsidTr="004D7E07">
        <w:tc>
          <w:tcPr>
            <w:tcW w:w="1242" w:type="dxa"/>
          </w:tcPr>
          <w:p w:rsidR="00992D54" w:rsidRPr="00430960" w:rsidRDefault="00992D54" w:rsidP="00992D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рейдів-перевірок наявності щоденників і записів у них домашніх завдань, наявності зошитів та підручників</w:t>
            </w:r>
          </w:p>
        </w:tc>
        <w:tc>
          <w:tcPr>
            <w:tcW w:w="2659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92D54" w:rsidRPr="00430960" w:rsidTr="004D7E07">
        <w:tc>
          <w:tcPr>
            <w:tcW w:w="1242" w:type="dxa"/>
          </w:tcPr>
          <w:p w:rsidR="00992D54" w:rsidRPr="00430960" w:rsidRDefault="00992D54" w:rsidP="00992D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навчальними досягненнями учнів.</w:t>
            </w:r>
          </w:p>
        </w:tc>
        <w:tc>
          <w:tcPr>
            <w:tcW w:w="2659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92D54" w:rsidRPr="00430960" w:rsidTr="004D7E07">
        <w:tc>
          <w:tcPr>
            <w:tcW w:w="1242" w:type="dxa"/>
          </w:tcPr>
          <w:p w:rsidR="00992D54" w:rsidRPr="00430960" w:rsidRDefault="00992D54" w:rsidP="00992D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режиму для учнів із низьким рівнем навчальних досягнень </w:t>
            </w:r>
          </w:p>
        </w:tc>
        <w:tc>
          <w:tcPr>
            <w:tcW w:w="2659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92D54" w:rsidRPr="00430960" w:rsidTr="004D7E07">
        <w:tc>
          <w:tcPr>
            <w:tcW w:w="1242" w:type="dxa"/>
          </w:tcPr>
          <w:p w:rsidR="00992D54" w:rsidRPr="00430960" w:rsidRDefault="00992D54" w:rsidP="00992D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Участь у проведенні предметних тижнів, олімпіад</w:t>
            </w:r>
          </w:p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Відзначення на загальношкільних лінійках учнів які мають високий рівень навчальних досягнень</w:t>
            </w:r>
          </w:p>
        </w:tc>
        <w:tc>
          <w:tcPr>
            <w:tcW w:w="2659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92D54" w:rsidRPr="00430960" w:rsidTr="004D7E07">
        <w:tc>
          <w:tcPr>
            <w:tcW w:w="1242" w:type="dxa"/>
          </w:tcPr>
          <w:p w:rsidR="00992D54" w:rsidRPr="00430960" w:rsidRDefault="00992D54" w:rsidP="00992D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Допомога у проведенні книжкових місячників, бібліотечних годин</w:t>
            </w:r>
          </w:p>
        </w:tc>
        <w:tc>
          <w:tcPr>
            <w:tcW w:w="2659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92D54" w:rsidRPr="00430960" w:rsidTr="004D7E07">
        <w:tc>
          <w:tcPr>
            <w:tcW w:w="1242" w:type="dxa"/>
          </w:tcPr>
          <w:p w:rsidR="00992D54" w:rsidRPr="00430960" w:rsidRDefault="00992D54" w:rsidP="00992D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Підбиття підсумків навчальних досягнень учнів за семестр, за рік.</w:t>
            </w:r>
          </w:p>
        </w:tc>
        <w:tc>
          <w:tcPr>
            <w:tcW w:w="2659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92D54" w:rsidRPr="00430960" w:rsidTr="004D7E07">
        <w:tc>
          <w:tcPr>
            <w:tcW w:w="1242" w:type="dxa"/>
          </w:tcPr>
          <w:p w:rsidR="00992D54" w:rsidRPr="00430960" w:rsidRDefault="00992D54" w:rsidP="00992D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Звіти про проведену роботу за І та ІІ семестр </w:t>
            </w:r>
          </w:p>
        </w:tc>
        <w:tc>
          <w:tcPr>
            <w:tcW w:w="2659" w:type="dxa"/>
          </w:tcPr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992D54" w:rsidRPr="00430960" w:rsidRDefault="00992D54" w:rsidP="004D7E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960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</w:tbl>
    <w:p w:rsidR="00992D54" w:rsidRPr="00430960" w:rsidRDefault="00992D54" w:rsidP="00992D54">
      <w:pPr>
        <w:rPr>
          <w:rFonts w:ascii="Times New Roman" w:hAnsi="Times New Roman"/>
          <w:sz w:val="24"/>
          <w:szCs w:val="24"/>
        </w:rPr>
      </w:pPr>
    </w:p>
    <w:p w:rsidR="00000000" w:rsidRPr="00992D54" w:rsidRDefault="00992D54">
      <w:pPr>
        <w:rPr>
          <w:rFonts w:ascii="Times New Roman" w:hAnsi="Times New Roman"/>
          <w:sz w:val="24"/>
          <w:szCs w:val="24"/>
        </w:rPr>
      </w:pPr>
    </w:p>
    <w:sectPr w:rsidR="00000000" w:rsidRPr="00992D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4BE3"/>
    <w:multiLevelType w:val="hybridMultilevel"/>
    <w:tmpl w:val="05E2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36A3F"/>
    <w:multiLevelType w:val="hybridMultilevel"/>
    <w:tmpl w:val="B57E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2D54"/>
    <w:rsid w:val="0099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D54"/>
    <w:pPr>
      <w:ind w:left="720"/>
      <w:contextualSpacing/>
    </w:pPr>
    <w:rPr>
      <w:rFonts w:eastAsiaTheme="minorHAnsi"/>
      <w:lang w:val="ru-RU" w:eastAsia="en-US"/>
    </w:rPr>
  </w:style>
  <w:style w:type="table" w:styleId="a4">
    <w:name w:val="Table Grid"/>
    <w:basedOn w:val="a1"/>
    <w:uiPriority w:val="59"/>
    <w:rsid w:val="00992D54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9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94FBE5-1F4C-4CC3-AE0B-F88028EEFE76}" type="doc">
      <dgm:prSet loTypeId="urn:microsoft.com/office/officeart/2005/8/layout/cycle1" loCatId="cycle" qsTypeId="urn:microsoft.com/office/officeart/2005/8/quickstyle/3d3" qsCatId="3D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1226297E-35C0-4073-B3E0-0F19B72B6BCF}">
      <dgm:prSet phldrT="[Текст]"/>
      <dgm:spPr/>
      <dgm:t>
        <a:bodyPr/>
        <a:lstStyle/>
        <a:p>
          <a:r>
            <a:rPr lang="ru-RU"/>
            <a:t>"Підготовка учнів до олімпіад та конкурсів"</a:t>
          </a:r>
        </a:p>
      </dgm:t>
    </dgm:pt>
    <dgm:pt modelId="{599BE43E-17AF-42CE-A2BF-2524357F77E9}" type="parTrans" cxnId="{E144CD6E-5B0B-4B1C-97AC-4AC0A1594233}">
      <dgm:prSet/>
      <dgm:spPr/>
      <dgm:t>
        <a:bodyPr/>
        <a:lstStyle/>
        <a:p>
          <a:endParaRPr lang="ru-RU"/>
        </a:p>
      </dgm:t>
    </dgm:pt>
    <dgm:pt modelId="{465AB97E-A013-47CD-9C14-DC89E7CCCEA4}" type="sibTrans" cxnId="{E144CD6E-5B0B-4B1C-97AC-4AC0A1594233}">
      <dgm:prSet/>
      <dgm:spPr>
        <a:solidFill>
          <a:srgbClr val="0033CC"/>
        </a:solidFill>
      </dgm:spPr>
      <dgm:t>
        <a:bodyPr/>
        <a:lstStyle/>
        <a:p>
          <a:endParaRPr lang="ru-RU"/>
        </a:p>
      </dgm:t>
    </dgm:pt>
    <dgm:pt modelId="{08B46488-5C4D-417A-A645-B37DFDF6496E}">
      <dgm:prSet phldrT="[Текст]"/>
      <dgm:spPr/>
      <dgm:t>
        <a:bodyPr/>
        <a:lstStyle/>
        <a:p>
          <a:r>
            <a:rPr lang="ru-RU"/>
            <a:t>"Заохочення відмінників"</a:t>
          </a:r>
        </a:p>
      </dgm:t>
    </dgm:pt>
    <dgm:pt modelId="{CAAAD43F-3C9B-48E6-B898-C9E6DC04124E}" type="parTrans" cxnId="{6B47F71F-9324-4F38-99F0-EC67C4CC6169}">
      <dgm:prSet/>
      <dgm:spPr/>
      <dgm:t>
        <a:bodyPr/>
        <a:lstStyle/>
        <a:p>
          <a:endParaRPr lang="ru-RU"/>
        </a:p>
      </dgm:t>
    </dgm:pt>
    <dgm:pt modelId="{4F26A33D-6C05-4A15-A200-CC94B324EA6B}" type="sibTrans" cxnId="{6B47F71F-9324-4F38-99F0-EC67C4CC6169}">
      <dgm:prSet/>
      <dgm:spPr>
        <a:solidFill>
          <a:srgbClr val="FF00FF"/>
        </a:solidFill>
      </dgm:spPr>
      <dgm:t>
        <a:bodyPr/>
        <a:lstStyle/>
        <a:p>
          <a:endParaRPr lang="ru-RU"/>
        </a:p>
      </dgm:t>
    </dgm:pt>
    <dgm:pt modelId="{783F4666-C10D-4AA4-8E12-5F631927CBE9}">
      <dgm:prSet phldrT="[Текст]"/>
      <dgm:spPr/>
      <dgm:t>
        <a:bodyPr/>
        <a:lstStyle/>
        <a:p>
          <a:r>
            <a:rPr lang="ru-RU"/>
            <a:t>"Робота з невстигаючими учнями"</a:t>
          </a:r>
        </a:p>
      </dgm:t>
    </dgm:pt>
    <dgm:pt modelId="{D0F4C818-0E9E-4965-B57F-72FF9631700E}" type="parTrans" cxnId="{CE26CF2C-8AB7-4619-859F-D45C6D7143CF}">
      <dgm:prSet/>
      <dgm:spPr/>
      <dgm:t>
        <a:bodyPr/>
        <a:lstStyle/>
        <a:p>
          <a:endParaRPr lang="ru-RU"/>
        </a:p>
      </dgm:t>
    </dgm:pt>
    <dgm:pt modelId="{F14394D0-147B-4CAD-92F5-2D6B694F4F37}" type="sibTrans" cxnId="{CE26CF2C-8AB7-4619-859F-D45C6D7143CF}">
      <dgm:prSet/>
      <dgm:spPr>
        <a:solidFill>
          <a:srgbClr val="99FF33"/>
        </a:solidFill>
      </dgm:spPr>
      <dgm:t>
        <a:bodyPr/>
        <a:lstStyle/>
        <a:p>
          <a:endParaRPr lang="ru-RU"/>
        </a:p>
      </dgm:t>
    </dgm:pt>
    <dgm:pt modelId="{E6F047B6-01AC-4635-8E7B-58F54E1B73B7}">
      <dgm:prSet phldrT="[Текст]"/>
      <dgm:spPr/>
      <dgm:t>
        <a:bodyPr/>
        <a:lstStyle/>
        <a:p>
          <a:r>
            <a:rPr lang="ru-RU"/>
            <a:t>"Брей-ринг"</a:t>
          </a:r>
        </a:p>
      </dgm:t>
    </dgm:pt>
    <dgm:pt modelId="{3C23C930-0A03-46DD-8213-ED1969929CC5}" type="parTrans" cxnId="{464B3629-AB16-4257-8603-128D11BAB21B}">
      <dgm:prSet/>
      <dgm:spPr/>
      <dgm:t>
        <a:bodyPr/>
        <a:lstStyle/>
        <a:p>
          <a:endParaRPr lang="ru-RU"/>
        </a:p>
      </dgm:t>
    </dgm:pt>
    <dgm:pt modelId="{D7AEE01F-FE2D-4E23-904B-79BAF6F4E527}" type="sibTrans" cxnId="{464B3629-AB16-4257-8603-128D11BAB21B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67049607-1AEF-45EF-89B7-56FBEBFBA2DB}">
      <dgm:prSet phldrT="[Текст]"/>
      <dgm:spPr/>
      <dgm:t>
        <a:bodyPr/>
        <a:lstStyle/>
        <a:p>
          <a:r>
            <a:rPr lang="ru-RU"/>
            <a:t>"Перевірка успішності учнів школи"</a:t>
          </a:r>
        </a:p>
      </dgm:t>
    </dgm:pt>
    <dgm:pt modelId="{5402E819-0D3E-4F7C-8FDB-0F73608F3E85}" type="parTrans" cxnId="{1468602C-C74D-4FA2-A027-28CBCA4BF805}">
      <dgm:prSet/>
      <dgm:spPr/>
      <dgm:t>
        <a:bodyPr/>
        <a:lstStyle/>
        <a:p>
          <a:endParaRPr lang="ru-RU"/>
        </a:p>
      </dgm:t>
    </dgm:pt>
    <dgm:pt modelId="{5AD14622-2D96-4B69-A825-6300FC432164}" type="sibTrans" cxnId="{1468602C-C74D-4FA2-A027-28CBCA4BF805}">
      <dgm:prSet/>
      <dgm:spPr>
        <a:solidFill>
          <a:srgbClr val="339966"/>
        </a:solidFill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</dgm:spPr>
      <dgm:t>
        <a:bodyPr/>
        <a:lstStyle/>
        <a:p>
          <a:endParaRPr lang="ru-RU"/>
        </a:p>
      </dgm:t>
    </dgm:pt>
    <dgm:pt modelId="{0825FB90-6A85-4269-AC69-421D408693D2}" type="pres">
      <dgm:prSet presAssocID="{4094FBE5-1F4C-4CC3-AE0B-F88028EEFE7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A9E099F2-AECA-4FDB-88AD-C7B4A38B6889}" type="pres">
      <dgm:prSet presAssocID="{1226297E-35C0-4073-B3E0-0F19B72B6BCF}" presName="dummy" presStyleCnt="0"/>
      <dgm:spPr/>
      <dgm:t>
        <a:bodyPr/>
        <a:lstStyle/>
        <a:p>
          <a:endParaRPr lang="uk-UA"/>
        </a:p>
      </dgm:t>
    </dgm:pt>
    <dgm:pt modelId="{40189325-1213-4022-BA47-CA88945329E6}" type="pres">
      <dgm:prSet presAssocID="{1226297E-35C0-4073-B3E0-0F19B72B6BCF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165F4E5-F8FA-4273-B1BE-B2953EFAA567}" type="pres">
      <dgm:prSet presAssocID="{465AB97E-A013-47CD-9C14-DC89E7CCCEA4}" presName="sibTrans" presStyleLbl="node1" presStyleIdx="0" presStyleCnt="5"/>
      <dgm:spPr/>
      <dgm:t>
        <a:bodyPr/>
        <a:lstStyle/>
        <a:p>
          <a:endParaRPr lang="uk-UA"/>
        </a:p>
      </dgm:t>
    </dgm:pt>
    <dgm:pt modelId="{D22D8308-5588-416F-96DA-302211115ECB}" type="pres">
      <dgm:prSet presAssocID="{08B46488-5C4D-417A-A645-B37DFDF6496E}" presName="dummy" presStyleCnt="0"/>
      <dgm:spPr/>
      <dgm:t>
        <a:bodyPr/>
        <a:lstStyle/>
        <a:p>
          <a:endParaRPr lang="uk-UA"/>
        </a:p>
      </dgm:t>
    </dgm:pt>
    <dgm:pt modelId="{6DF59F6E-C8EC-425C-8C6F-19957C70408F}" type="pres">
      <dgm:prSet presAssocID="{08B46488-5C4D-417A-A645-B37DFDF6496E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49D7BD6-4A69-4B69-AA5F-4590E38932BB}" type="pres">
      <dgm:prSet presAssocID="{4F26A33D-6C05-4A15-A200-CC94B324EA6B}" presName="sibTrans" presStyleLbl="node1" presStyleIdx="1" presStyleCnt="5"/>
      <dgm:spPr/>
      <dgm:t>
        <a:bodyPr/>
        <a:lstStyle/>
        <a:p>
          <a:endParaRPr lang="uk-UA"/>
        </a:p>
      </dgm:t>
    </dgm:pt>
    <dgm:pt modelId="{D1191714-E551-45C1-B48D-20479E30D628}" type="pres">
      <dgm:prSet presAssocID="{783F4666-C10D-4AA4-8E12-5F631927CBE9}" presName="dummy" presStyleCnt="0"/>
      <dgm:spPr/>
      <dgm:t>
        <a:bodyPr/>
        <a:lstStyle/>
        <a:p>
          <a:endParaRPr lang="uk-UA"/>
        </a:p>
      </dgm:t>
    </dgm:pt>
    <dgm:pt modelId="{EF714656-9B90-43BF-9F53-F709C885BDFC}" type="pres">
      <dgm:prSet presAssocID="{783F4666-C10D-4AA4-8E12-5F631927CBE9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33BFC1-2191-487D-BA84-A7CE040F3908}" type="pres">
      <dgm:prSet presAssocID="{F14394D0-147B-4CAD-92F5-2D6B694F4F37}" presName="sibTrans" presStyleLbl="node1" presStyleIdx="2" presStyleCnt="5"/>
      <dgm:spPr/>
      <dgm:t>
        <a:bodyPr/>
        <a:lstStyle/>
        <a:p>
          <a:endParaRPr lang="uk-UA"/>
        </a:p>
      </dgm:t>
    </dgm:pt>
    <dgm:pt modelId="{831C026D-28AF-49CE-A756-370963EB22F9}" type="pres">
      <dgm:prSet presAssocID="{E6F047B6-01AC-4635-8E7B-58F54E1B73B7}" presName="dummy" presStyleCnt="0"/>
      <dgm:spPr/>
      <dgm:t>
        <a:bodyPr/>
        <a:lstStyle/>
        <a:p>
          <a:endParaRPr lang="uk-UA"/>
        </a:p>
      </dgm:t>
    </dgm:pt>
    <dgm:pt modelId="{50E134DB-F4CC-49B4-AE4F-B6476F0D5566}" type="pres">
      <dgm:prSet presAssocID="{E6F047B6-01AC-4635-8E7B-58F54E1B73B7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87B7BA1-8BA7-4D8B-8802-4E1373883283}" type="pres">
      <dgm:prSet presAssocID="{D7AEE01F-FE2D-4E23-904B-79BAF6F4E527}" presName="sibTrans" presStyleLbl="node1" presStyleIdx="3" presStyleCnt="5"/>
      <dgm:spPr/>
      <dgm:t>
        <a:bodyPr/>
        <a:lstStyle/>
        <a:p>
          <a:endParaRPr lang="uk-UA"/>
        </a:p>
      </dgm:t>
    </dgm:pt>
    <dgm:pt modelId="{02301FC8-816A-447A-98A3-1D8302EDC970}" type="pres">
      <dgm:prSet presAssocID="{67049607-1AEF-45EF-89B7-56FBEBFBA2DB}" presName="dummy" presStyleCnt="0"/>
      <dgm:spPr/>
      <dgm:t>
        <a:bodyPr/>
        <a:lstStyle/>
        <a:p>
          <a:endParaRPr lang="uk-UA"/>
        </a:p>
      </dgm:t>
    </dgm:pt>
    <dgm:pt modelId="{E8219A3E-F53C-4341-9D7F-55122B068E7B}" type="pres">
      <dgm:prSet presAssocID="{67049607-1AEF-45EF-89B7-56FBEBFBA2DB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35BE959-AC0B-4526-8A0C-A802F618B2D3}" type="pres">
      <dgm:prSet presAssocID="{5AD14622-2D96-4B69-A825-6300FC432164}" presName="sibTrans" presStyleLbl="node1" presStyleIdx="4" presStyleCnt="5"/>
      <dgm:spPr/>
      <dgm:t>
        <a:bodyPr/>
        <a:lstStyle/>
        <a:p>
          <a:endParaRPr lang="uk-UA"/>
        </a:p>
      </dgm:t>
    </dgm:pt>
  </dgm:ptLst>
  <dgm:cxnLst>
    <dgm:cxn modelId="{C6B5852A-6D39-4086-9468-87A00E419AA6}" type="presOf" srcId="{465AB97E-A013-47CD-9C14-DC89E7CCCEA4}" destId="{E165F4E5-F8FA-4273-B1BE-B2953EFAA567}" srcOrd="0" destOrd="0" presId="urn:microsoft.com/office/officeart/2005/8/layout/cycle1"/>
    <dgm:cxn modelId="{80CDABE6-407B-48A2-91AE-A810583E36C9}" type="presOf" srcId="{D7AEE01F-FE2D-4E23-904B-79BAF6F4E527}" destId="{787B7BA1-8BA7-4D8B-8802-4E1373883283}" srcOrd="0" destOrd="0" presId="urn:microsoft.com/office/officeart/2005/8/layout/cycle1"/>
    <dgm:cxn modelId="{9128439D-B4FD-4717-BD23-7C085B2BBDE8}" type="presOf" srcId="{4F26A33D-6C05-4A15-A200-CC94B324EA6B}" destId="{C49D7BD6-4A69-4B69-AA5F-4590E38932BB}" srcOrd="0" destOrd="0" presId="urn:microsoft.com/office/officeart/2005/8/layout/cycle1"/>
    <dgm:cxn modelId="{E144CD6E-5B0B-4B1C-97AC-4AC0A1594233}" srcId="{4094FBE5-1F4C-4CC3-AE0B-F88028EEFE76}" destId="{1226297E-35C0-4073-B3E0-0F19B72B6BCF}" srcOrd="0" destOrd="0" parTransId="{599BE43E-17AF-42CE-A2BF-2524357F77E9}" sibTransId="{465AB97E-A013-47CD-9C14-DC89E7CCCEA4}"/>
    <dgm:cxn modelId="{0681CD10-C4D4-43BD-8604-BBB7F138C4A3}" type="presOf" srcId="{4094FBE5-1F4C-4CC3-AE0B-F88028EEFE76}" destId="{0825FB90-6A85-4269-AC69-421D408693D2}" srcOrd="0" destOrd="0" presId="urn:microsoft.com/office/officeart/2005/8/layout/cycle1"/>
    <dgm:cxn modelId="{464B3629-AB16-4257-8603-128D11BAB21B}" srcId="{4094FBE5-1F4C-4CC3-AE0B-F88028EEFE76}" destId="{E6F047B6-01AC-4635-8E7B-58F54E1B73B7}" srcOrd="3" destOrd="0" parTransId="{3C23C930-0A03-46DD-8213-ED1969929CC5}" sibTransId="{D7AEE01F-FE2D-4E23-904B-79BAF6F4E527}"/>
    <dgm:cxn modelId="{8DC1FD2A-EFA6-4AE6-8A6A-20281A4255BD}" type="presOf" srcId="{67049607-1AEF-45EF-89B7-56FBEBFBA2DB}" destId="{E8219A3E-F53C-4341-9D7F-55122B068E7B}" srcOrd="0" destOrd="0" presId="urn:microsoft.com/office/officeart/2005/8/layout/cycle1"/>
    <dgm:cxn modelId="{8E5BE1D9-E2F1-4A1B-BF29-E0EDA5A5D46A}" type="presOf" srcId="{08B46488-5C4D-417A-A645-B37DFDF6496E}" destId="{6DF59F6E-C8EC-425C-8C6F-19957C70408F}" srcOrd="0" destOrd="0" presId="urn:microsoft.com/office/officeart/2005/8/layout/cycle1"/>
    <dgm:cxn modelId="{C61875FE-CF0E-475E-A889-DA22AABB5B33}" type="presOf" srcId="{5AD14622-2D96-4B69-A825-6300FC432164}" destId="{935BE959-AC0B-4526-8A0C-A802F618B2D3}" srcOrd="0" destOrd="0" presId="urn:microsoft.com/office/officeart/2005/8/layout/cycle1"/>
    <dgm:cxn modelId="{E6B55BAA-1EA3-4C80-8044-673A397DDED2}" type="presOf" srcId="{1226297E-35C0-4073-B3E0-0F19B72B6BCF}" destId="{40189325-1213-4022-BA47-CA88945329E6}" srcOrd="0" destOrd="0" presId="urn:microsoft.com/office/officeart/2005/8/layout/cycle1"/>
    <dgm:cxn modelId="{CE26CF2C-8AB7-4619-859F-D45C6D7143CF}" srcId="{4094FBE5-1F4C-4CC3-AE0B-F88028EEFE76}" destId="{783F4666-C10D-4AA4-8E12-5F631927CBE9}" srcOrd="2" destOrd="0" parTransId="{D0F4C818-0E9E-4965-B57F-72FF9631700E}" sibTransId="{F14394D0-147B-4CAD-92F5-2D6B694F4F37}"/>
    <dgm:cxn modelId="{C5CACA4A-3FD3-497B-ACAB-C7FA6750F400}" type="presOf" srcId="{783F4666-C10D-4AA4-8E12-5F631927CBE9}" destId="{EF714656-9B90-43BF-9F53-F709C885BDFC}" srcOrd="0" destOrd="0" presId="urn:microsoft.com/office/officeart/2005/8/layout/cycle1"/>
    <dgm:cxn modelId="{079215ED-EA36-411E-8440-80A5B79E71F0}" type="presOf" srcId="{E6F047B6-01AC-4635-8E7B-58F54E1B73B7}" destId="{50E134DB-F4CC-49B4-AE4F-B6476F0D5566}" srcOrd="0" destOrd="0" presId="urn:microsoft.com/office/officeart/2005/8/layout/cycle1"/>
    <dgm:cxn modelId="{BB086595-5203-4277-A3DA-4401BC366BF4}" type="presOf" srcId="{F14394D0-147B-4CAD-92F5-2D6B694F4F37}" destId="{7E33BFC1-2191-487D-BA84-A7CE040F3908}" srcOrd="0" destOrd="0" presId="urn:microsoft.com/office/officeart/2005/8/layout/cycle1"/>
    <dgm:cxn modelId="{6B47F71F-9324-4F38-99F0-EC67C4CC6169}" srcId="{4094FBE5-1F4C-4CC3-AE0B-F88028EEFE76}" destId="{08B46488-5C4D-417A-A645-B37DFDF6496E}" srcOrd="1" destOrd="0" parTransId="{CAAAD43F-3C9B-48E6-B898-C9E6DC04124E}" sibTransId="{4F26A33D-6C05-4A15-A200-CC94B324EA6B}"/>
    <dgm:cxn modelId="{1468602C-C74D-4FA2-A027-28CBCA4BF805}" srcId="{4094FBE5-1F4C-4CC3-AE0B-F88028EEFE76}" destId="{67049607-1AEF-45EF-89B7-56FBEBFBA2DB}" srcOrd="4" destOrd="0" parTransId="{5402E819-0D3E-4F7C-8FDB-0F73608F3E85}" sibTransId="{5AD14622-2D96-4B69-A825-6300FC432164}"/>
    <dgm:cxn modelId="{85A3B6FD-53A7-4819-ADD6-8B927CB2B6AE}" type="presParOf" srcId="{0825FB90-6A85-4269-AC69-421D408693D2}" destId="{A9E099F2-AECA-4FDB-88AD-C7B4A38B6889}" srcOrd="0" destOrd="0" presId="urn:microsoft.com/office/officeart/2005/8/layout/cycle1"/>
    <dgm:cxn modelId="{89DEEDE2-2D59-438E-89AB-F82F00171CE4}" type="presParOf" srcId="{0825FB90-6A85-4269-AC69-421D408693D2}" destId="{40189325-1213-4022-BA47-CA88945329E6}" srcOrd="1" destOrd="0" presId="urn:microsoft.com/office/officeart/2005/8/layout/cycle1"/>
    <dgm:cxn modelId="{3EA60AB0-B5D1-4FF9-9296-81796EF6E2CF}" type="presParOf" srcId="{0825FB90-6A85-4269-AC69-421D408693D2}" destId="{E165F4E5-F8FA-4273-B1BE-B2953EFAA567}" srcOrd="2" destOrd="0" presId="urn:microsoft.com/office/officeart/2005/8/layout/cycle1"/>
    <dgm:cxn modelId="{A07212A3-E88F-46E1-8679-E2E20FB177A9}" type="presParOf" srcId="{0825FB90-6A85-4269-AC69-421D408693D2}" destId="{D22D8308-5588-416F-96DA-302211115ECB}" srcOrd="3" destOrd="0" presId="urn:microsoft.com/office/officeart/2005/8/layout/cycle1"/>
    <dgm:cxn modelId="{1D67F4ED-3F7B-4CE8-BFDD-C5741781FC43}" type="presParOf" srcId="{0825FB90-6A85-4269-AC69-421D408693D2}" destId="{6DF59F6E-C8EC-425C-8C6F-19957C70408F}" srcOrd="4" destOrd="0" presId="urn:microsoft.com/office/officeart/2005/8/layout/cycle1"/>
    <dgm:cxn modelId="{301019F2-85BF-4AAA-AA36-00132C77CBDE}" type="presParOf" srcId="{0825FB90-6A85-4269-AC69-421D408693D2}" destId="{C49D7BD6-4A69-4B69-AA5F-4590E38932BB}" srcOrd="5" destOrd="0" presId="urn:microsoft.com/office/officeart/2005/8/layout/cycle1"/>
    <dgm:cxn modelId="{D6CB030E-2C04-4A84-96D9-A13B587C0E06}" type="presParOf" srcId="{0825FB90-6A85-4269-AC69-421D408693D2}" destId="{D1191714-E551-45C1-B48D-20479E30D628}" srcOrd="6" destOrd="0" presId="urn:microsoft.com/office/officeart/2005/8/layout/cycle1"/>
    <dgm:cxn modelId="{B60A375F-4FCE-46D2-9DEB-AB0C64B23B81}" type="presParOf" srcId="{0825FB90-6A85-4269-AC69-421D408693D2}" destId="{EF714656-9B90-43BF-9F53-F709C885BDFC}" srcOrd="7" destOrd="0" presId="urn:microsoft.com/office/officeart/2005/8/layout/cycle1"/>
    <dgm:cxn modelId="{9D81F4AA-599B-4484-BB47-0A3DE58475B5}" type="presParOf" srcId="{0825FB90-6A85-4269-AC69-421D408693D2}" destId="{7E33BFC1-2191-487D-BA84-A7CE040F3908}" srcOrd="8" destOrd="0" presId="urn:microsoft.com/office/officeart/2005/8/layout/cycle1"/>
    <dgm:cxn modelId="{F2C6A0A8-9CE0-4718-A3CB-4A4C08C065A6}" type="presParOf" srcId="{0825FB90-6A85-4269-AC69-421D408693D2}" destId="{831C026D-28AF-49CE-A756-370963EB22F9}" srcOrd="9" destOrd="0" presId="urn:microsoft.com/office/officeart/2005/8/layout/cycle1"/>
    <dgm:cxn modelId="{CF84283A-4A6E-4C04-8D90-E76119C83D30}" type="presParOf" srcId="{0825FB90-6A85-4269-AC69-421D408693D2}" destId="{50E134DB-F4CC-49B4-AE4F-B6476F0D5566}" srcOrd="10" destOrd="0" presId="urn:microsoft.com/office/officeart/2005/8/layout/cycle1"/>
    <dgm:cxn modelId="{180E5A18-36B8-4AAD-A28E-691E4774FF70}" type="presParOf" srcId="{0825FB90-6A85-4269-AC69-421D408693D2}" destId="{787B7BA1-8BA7-4D8B-8802-4E1373883283}" srcOrd="11" destOrd="0" presId="urn:microsoft.com/office/officeart/2005/8/layout/cycle1"/>
    <dgm:cxn modelId="{C64DD135-51BE-4F0A-B192-3AD4F76C0C01}" type="presParOf" srcId="{0825FB90-6A85-4269-AC69-421D408693D2}" destId="{02301FC8-816A-447A-98A3-1D8302EDC970}" srcOrd="12" destOrd="0" presId="urn:microsoft.com/office/officeart/2005/8/layout/cycle1"/>
    <dgm:cxn modelId="{19ADC6F6-8AAB-4890-835B-2604E6F75A44}" type="presParOf" srcId="{0825FB90-6A85-4269-AC69-421D408693D2}" destId="{E8219A3E-F53C-4341-9D7F-55122B068E7B}" srcOrd="13" destOrd="0" presId="urn:microsoft.com/office/officeart/2005/8/layout/cycle1"/>
    <dgm:cxn modelId="{BADD050A-28F7-4B08-94E3-A2795D472282}" type="presParOf" srcId="{0825FB90-6A85-4269-AC69-421D408693D2}" destId="{935BE959-AC0B-4526-8A0C-A802F618B2D3}" srcOrd="14" destOrd="0" presId="urn:microsoft.com/office/officeart/2005/8/layout/cycle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1671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2014-01-30T07:30:00Z</dcterms:created>
  <dcterms:modified xsi:type="dcterms:W3CDTF">2014-01-30T07:32:00Z</dcterms:modified>
</cp:coreProperties>
</file>