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F0" w:rsidRPr="003918F0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к201091574532"/>
      <w:bookmarkStart w:id="1" w:name="_GoBack"/>
      <w:r w:rsidRPr="003918F0">
        <w:rPr>
          <w:rFonts w:ascii="Times New Roman" w:hAnsi="Times New Roman"/>
          <w:b/>
          <w:sz w:val="36"/>
          <w:szCs w:val="36"/>
          <w:lang w:eastAsia="ru-RU"/>
        </w:rPr>
        <w:t>Вологість повітря. Точка роси</w:t>
      </w:r>
    </w:p>
    <w:bookmarkEnd w:id="1"/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Можливо, ви чули фрази «вологе повітря», «сухе повітря».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Як оцінити ступінь вологості повітря?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Від яких чинників залежить вологість повітря і як її можна змінити?</w:t>
      </w:r>
    </w:p>
    <w:p w:rsidR="003918F0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b/>
          <w:sz w:val="28"/>
          <w:szCs w:val="28"/>
          <w:lang w:eastAsia="ru-RU"/>
        </w:rPr>
        <w:t>ВИВЧЕННЯ НОВОГО МАТЕРІАЛУ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b/>
          <w:sz w:val="28"/>
          <w:szCs w:val="28"/>
          <w:lang w:eastAsia="ru-RU"/>
        </w:rPr>
        <w:t>1. Вологість повітря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Абсолютна вологість </w:t>
      </w:r>
      <m:oMath>
        <m:sSub>
          <m:sSubPr>
            <m:ctrlPr>
              <w:rPr>
                <w:rFonts w:ascii="Cambria Math" w:eastAsia="MyriadPro-Regular" w:hAnsi="Cambria Math"/>
                <w:b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а</m:t>
            </m:r>
          </m:sub>
        </m:sSub>
      </m:oMath>
      <w:r w:rsidRPr="003F27FA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– фізична величина, яка характеризує вміст водяної пари в повітрі та чисельно дорівнює масі водяної пари, що міститься в 1 м</w:t>
      </w:r>
      <w:r w:rsidRPr="003F27FA">
        <w:rPr>
          <w:rFonts w:ascii="Times New Roman" w:eastAsia="MyriadPro-Regular" w:hAnsi="Times New Roman"/>
          <w:b/>
          <w:sz w:val="28"/>
          <w:szCs w:val="28"/>
          <w:vertAlign w:val="superscript"/>
          <w:lang w:eastAsia="ru-RU"/>
        </w:rPr>
        <w:t>3</w:t>
      </w:r>
      <w:r w:rsidRPr="003F27FA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повітря.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а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O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V</m:t>
              </m:r>
            </m:den>
          </m:f>
        </m:oMath>
      </m:oMathPara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 xml:space="preserve">Одиниця абсолютної вологості в СІ – </w:t>
      </w:r>
      <w:r w:rsidRPr="003F27FA">
        <w:rPr>
          <w:rFonts w:ascii="Times New Roman" w:eastAsia="MyriadPro-Regular" w:hAnsi="Times New Roman"/>
          <w:b/>
          <w:sz w:val="28"/>
          <w:szCs w:val="28"/>
          <w:lang w:eastAsia="ru-RU"/>
        </w:rPr>
        <w:t>кілограм на метр кубічний:</w:t>
      </w: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</w:p>
    <w:tbl>
      <w:tblPr>
        <w:tblStyle w:val="ab"/>
        <w:tblpPr w:leftFromText="180" w:rightFromText="180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1167"/>
        <w:gridCol w:w="1255"/>
        <w:gridCol w:w="1167"/>
      </w:tblGrid>
      <w:tr w:rsidR="003918F0" w:rsidRPr="003F27FA" w:rsidTr="00192105">
        <w:trPr>
          <w:trHeight w:val="485"/>
        </w:trPr>
        <w:tc>
          <w:tcPr>
            <w:tcW w:w="1167" w:type="dxa"/>
            <w:shd w:val="clear" w:color="auto" w:fill="262626" w:themeFill="text1" w:themeFillTint="D9"/>
            <w:vAlign w:val="center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Pro-Regular" w:hAnsi="Cambria Math"/>
                    <w:color w:val="FFFFFF" w:themeColor="background1"/>
                    <w:sz w:val="28"/>
                    <w:szCs w:val="28"/>
                    <w:lang w:eastAsia="ru-RU"/>
                  </w:rPr>
                  <m:t>t, ℃</m:t>
                </m:r>
              </m:oMath>
            </m:oMathPara>
          </w:p>
        </w:tc>
        <w:tc>
          <w:tcPr>
            <w:tcW w:w="1255" w:type="dxa"/>
            <w:shd w:val="clear" w:color="auto" w:fill="262626" w:themeFill="text1" w:themeFillTint="D9"/>
            <w:vAlign w:val="center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b/>
                <w:i/>
                <w:color w:val="FFFFFF" w:themeColor="background1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b/>
                        <w:color w:val="FFFFFF" w:themeColor="background1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MyriadPro-Regular" w:hAnsi="Cambria Math"/>
                        <w:color w:val="FFFFFF" w:themeColor="background1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yriadPro-Regular" w:hAnsi="Cambria Math"/>
                        <w:color w:val="FFFFFF" w:themeColor="background1"/>
                        <w:sz w:val="28"/>
                        <w:szCs w:val="28"/>
                        <w:lang w:eastAsia="ru-RU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MyriadPro-Regular" w:hAnsi="Cambria Math"/>
                    <w:color w:val="FFFFFF" w:themeColor="background1"/>
                    <w:sz w:val="28"/>
                    <w:szCs w:val="28"/>
                    <w:lang w:eastAsia="ru-RU"/>
                  </w:rPr>
                  <m:t>, кПа</m:t>
                </m:r>
              </m:oMath>
            </m:oMathPara>
          </w:p>
        </w:tc>
        <w:tc>
          <w:tcPr>
            <w:tcW w:w="1167" w:type="dxa"/>
            <w:shd w:val="clear" w:color="auto" w:fill="262626" w:themeFill="text1" w:themeFillTint="D9"/>
            <w:vAlign w:val="center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b/>
                <w:i/>
                <w:color w:val="FFFFFF" w:themeColor="background1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b/>
                        <w:color w:val="FFFFFF" w:themeColor="background1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MyriadPro-Regular" w:hAnsi="Cambria Math"/>
                        <w:color w:val="FFFFFF" w:themeColor="background1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yriadPro-Regular" w:hAnsi="Cambria Math"/>
                        <w:color w:val="FFFFFF" w:themeColor="background1"/>
                        <w:sz w:val="28"/>
                        <w:szCs w:val="28"/>
                        <w:lang w:eastAsia="ru-RU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MyriadPro-Regular" w:hAnsi="Cambria Math"/>
                    <w:color w:val="FFFFFF" w:themeColor="background1"/>
                    <w:sz w:val="28"/>
                    <w:szCs w:val="28"/>
                    <w:lang w:eastAsia="ru-RU"/>
                  </w:rPr>
                  <m:t>,</m:t>
                </m:r>
                <m:f>
                  <m:fPr>
                    <m:ctrlPr>
                      <w:rPr>
                        <w:rFonts w:ascii="Cambria Math" w:eastAsia="MyriadPro-Regular" w:hAnsi="Cambria Math"/>
                        <w:b/>
                        <w:i/>
                        <w:color w:val="FFFFFF" w:themeColor="background1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MyriadPro-Regular" w:hAnsi="Cambria Math"/>
                        <w:color w:val="FFFFFF" w:themeColor="background1"/>
                        <w:sz w:val="28"/>
                        <w:szCs w:val="28"/>
                        <w:lang w:eastAsia="ru-RU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b/>
                            <w:i/>
                            <w:color w:val="FFFFFF" w:themeColor="background1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MyriadPro-Regular" w:hAnsi="Cambria Math"/>
                            <w:color w:val="FFFFFF" w:themeColor="background1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MyriadPro-Regular" w:hAnsi="Cambria Math"/>
                            <w:color w:val="FFFFFF" w:themeColor="background1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3918F0" w:rsidRPr="003F27FA" w:rsidTr="00192105">
        <w:trPr>
          <w:trHeight w:val="259"/>
        </w:trPr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4,8</w:t>
            </w:r>
          </w:p>
        </w:tc>
      </w:tr>
      <w:tr w:rsidR="003918F0" w:rsidRPr="003F27FA" w:rsidTr="00192105">
        <w:trPr>
          <w:trHeight w:val="270"/>
        </w:trPr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5,6</w:t>
            </w:r>
          </w:p>
        </w:tc>
      </w:tr>
      <w:tr w:rsidR="003918F0" w:rsidRPr="003F27FA" w:rsidTr="00192105">
        <w:trPr>
          <w:trHeight w:val="270"/>
        </w:trPr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6,4</w:t>
            </w:r>
          </w:p>
        </w:tc>
      </w:tr>
      <w:tr w:rsidR="003918F0" w:rsidRPr="003F27FA" w:rsidTr="00192105">
        <w:trPr>
          <w:trHeight w:val="270"/>
        </w:trPr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7,3</w:t>
            </w:r>
          </w:p>
        </w:tc>
      </w:tr>
      <w:tr w:rsidR="003918F0" w:rsidRPr="003F27FA" w:rsidTr="00192105">
        <w:trPr>
          <w:trHeight w:val="270"/>
        </w:trPr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1,07</w:t>
            </w:r>
          </w:p>
        </w:tc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8,3</w:t>
            </w:r>
          </w:p>
        </w:tc>
      </w:tr>
      <w:tr w:rsidR="003918F0" w:rsidRPr="003F27FA" w:rsidTr="00192105">
        <w:trPr>
          <w:trHeight w:val="270"/>
        </w:trPr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1,23</w:t>
            </w:r>
          </w:p>
        </w:tc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9,4</w:t>
            </w:r>
          </w:p>
        </w:tc>
      </w:tr>
      <w:tr w:rsidR="003918F0" w:rsidRPr="003F27FA" w:rsidTr="00192105">
        <w:trPr>
          <w:trHeight w:val="270"/>
        </w:trPr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10,7</w:t>
            </w:r>
          </w:p>
        </w:tc>
      </w:tr>
      <w:tr w:rsidR="003918F0" w:rsidRPr="003F27FA" w:rsidTr="00192105">
        <w:trPr>
          <w:trHeight w:val="270"/>
        </w:trPr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1,60</w:t>
            </w:r>
          </w:p>
        </w:tc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12,1</w:t>
            </w:r>
          </w:p>
        </w:tc>
      </w:tr>
      <w:tr w:rsidR="003918F0" w:rsidRPr="003F27FA" w:rsidTr="00192105">
        <w:trPr>
          <w:trHeight w:val="270"/>
        </w:trPr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1,81</w:t>
            </w:r>
          </w:p>
        </w:tc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13,6</w:t>
            </w:r>
          </w:p>
        </w:tc>
      </w:tr>
      <w:tr w:rsidR="003918F0" w:rsidRPr="003F27FA" w:rsidTr="00192105">
        <w:trPr>
          <w:trHeight w:val="270"/>
        </w:trPr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2,07</w:t>
            </w:r>
          </w:p>
        </w:tc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15,4</w:t>
            </w:r>
          </w:p>
        </w:tc>
      </w:tr>
      <w:tr w:rsidR="003918F0" w:rsidRPr="003F27FA" w:rsidTr="00192105">
        <w:trPr>
          <w:trHeight w:val="259"/>
        </w:trPr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2,33</w:t>
            </w:r>
          </w:p>
        </w:tc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17,3</w:t>
            </w:r>
          </w:p>
        </w:tc>
      </w:tr>
      <w:tr w:rsidR="003918F0" w:rsidRPr="003F27FA" w:rsidTr="00192105">
        <w:trPr>
          <w:trHeight w:val="270"/>
        </w:trPr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5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2,64</w:t>
            </w:r>
          </w:p>
        </w:tc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19,4</w:t>
            </w:r>
          </w:p>
        </w:tc>
      </w:tr>
      <w:tr w:rsidR="003918F0" w:rsidRPr="003F27FA" w:rsidTr="00192105">
        <w:trPr>
          <w:trHeight w:val="270"/>
        </w:trPr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2,99</w:t>
            </w:r>
          </w:p>
        </w:tc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21,8</w:t>
            </w:r>
          </w:p>
        </w:tc>
      </w:tr>
      <w:tr w:rsidR="003918F0" w:rsidRPr="003F27FA" w:rsidTr="00192105">
        <w:trPr>
          <w:trHeight w:val="270"/>
        </w:trPr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5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3,36</w:t>
            </w:r>
          </w:p>
        </w:tc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24,4</w:t>
            </w:r>
          </w:p>
        </w:tc>
      </w:tr>
      <w:tr w:rsidR="003918F0" w:rsidRPr="003F27FA" w:rsidTr="00192105">
        <w:trPr>
          <w:trHeight w:val="270"/>
        </w:trPr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5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3,39</w:t>
            </w:r>
          </w:p>
        </w:tc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27,2</w:t>
            </w:r>
          </w:p>
        </w:tc>
      </w:tr>
      <w:tr w:rsidR="003918F0" w:rsidRPr="003F27FA" w:rsidTr="00192105">
        <w:trPr>
          <w:trHeight w:val="270"/>
        </w:trPr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5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4,24</w:t>
            </w:r>
          </w:p>
        </w:tc>
        <w:tc>
          <w:tcPr>
            <w:tcW w:w="1167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30,3</w:t>
            </w:r>
          </w:p>
        </w:tc>
      </w:tr>
    </w:tbl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а</m:t>
                  </m:r>
                </m:sub>
              </m:sSub>
            </m:e>
          </m:d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>=1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</m:den>
          </m:f>
        </m:oMath>
      </m:oMathPara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В екваторіальних широтах вона може сягати 30 г/м</w:t>
      </w:r>
      <w:r w:rsidRPr="003F27FA">
        <w:rPr>
          <w:rFonts w:ascii="Times New Roman" w:eastAsia="MyriadPro-Regular" w:hAnsi="Times New Roman"/>
          <w:sz w:val="28"/>
          <w:szCs w:val="28"/>
          <w:vertAlign w:val="superscript"/>
          <w:lang w:eastAsia="ru-RU"/>
        </w:rPr>
        <w:t>3</w:t>
      </w: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, до полюсів Землі знижується до 0,1 г/м</w:t>
      </w:r>
      <w:r w:rsidRPr="003F27FA">
        <w:rPr>
          <w:rFonts w:ascii="Times New Roman" w:eastAsia="MyriadPro-Regular" w:hAnsi="Times New Roman"/>
          <w:sz w:val="28"/>
          <w:szCs w:val="28"/>
          <w:vertAlign w:val="superscript"/>
          <w:lang w:eastAsia="ru-RU"/>
        </w:rPr>
        <w:t>3</w:t>
      </w: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.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Проблемне питання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• Чи можна скласти об'єктивну картину про ступінь вологості повітря знаючи тільки абсолютну вологість повітря?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Щоб визначити ступінь вологості повітря, необхідно розуміти, наскільки водяна пара близька до насичення. Для цього вводять поняття відносної вологості.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Відносна вологість </w:t>
      </w:r>
      <m:oMath>
        <m:r>
          <m:rPr>
            <m:sty m:val="b"/>
          </m:rPr>
          <w:rPr>
            <w:rFonts w:ascii="Cambria Math" w:eastAsia="MyriadPro-Regular" w:hAnsi="Cambria Math"/>
            <w:sz w:val="28"/>
            <w:szCs w:val="28"/>
            <w:lang w:eastAsia="ru-RU"/>
          </w:rPr>
          <m:t>φ</m:t>
        </m:r>
      </m:oMath>
      <w:r w:rsidRPr="003F27FA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– фізична величина, яка показує, наскільки водяна пара близька до насичення, і дорівнює поданому у відсотках відношенню абсолютної вологості до густини насиченої в</w:t>
      </w:r>
      <w:proofErr w:type="spellStart"/>
      <w:r w:rsidRPr="003F27FA">
        <w:rPr>
          <w:rFonts w:ascii="Times New Roman" w:eastAsia="MyriadPro-Regular" w:hAnsi="Times New Roman"/>
          <w:b/>
          <w:sz w:val="28"/>
          <w:szCs w:val="28"/>
          <w:lang w:eastAsia="ru-RU"/>
        </w:rPr>
        <w:t>одяної</w:t>
      </w:r>
      <w:proofErr w:type="spellEnd"/>
      <w:r w:rsidRPr="003F27FA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пари за даної температури.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eastAsia="ru-RU"/>
            </w:rPr>
            <m:t>φ</m:t>
          </m:r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ρ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н</m:t>
                  </m:r>
                </m:sub>
              </m:sSub>
            </m:den>
          </m:f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 xml:space="preserve">∙100%               </m:t>
          </m:r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eastAsia="ru-RU"/>
            </w:rPr>
            <m:t>φ</m:t>
          </m:r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а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н</m:t>
                  </m:r>
                </m:sub>
              </m:sSub>
            </m:den>
          </m:f>
          <m:r>
            <w:rPr>
              <w:rFonts w:ascii="Cambria Math" w:eastAsia="MyriadPro-Regular" w:hAnsi="Cambria Math"/>
              <w:sz w:val="28"/>
              <w:szCs w:val="28"/>
              <w:lang w:eastAsia="ru-RU"/>
            </w:rPr>
            <m:t>∙100%</m:t>
          </m:r>
        </m:oMath>
      </m:oMathPara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Точка роси </w:t>
      </w:r>
      <m:oMath>
        <m:sSub>
          <m:sSubPr>
            <m:ctrlPr>
              <w:rPr>
                <w:rFonts w:ascii="Cambria Math" w:eastAsia="MyriadPro-Regular" w:hAnsi="Cambria Math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р</m:t>
            </m:r>
          </m:sub>
        </m:sSub>
      </m:oMath>
      <w:r w:rsidRPr="003F27FA">
        <w:rPr>
          <w:rFonts w:ascii="Times New Roman" w:eastAsia="MyriadPro-Regular" w:hAnsi="Times New Roman"/>
          <w:b/>
          <w:sz w:val="28"/>
          <w:szCs w:val="28"/>
          <w:lang w:eastAsia="ru-RU"/>
        </w:rPr>
        <w:t xml:space="preserve"> – температура, за якої водяна пара, що міститься в повітрі, стає насиченою.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Проблемне питання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• Як виміряти вологість повітря?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3F27FA">
        <w:rPr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4C12D204" wp14:editId="090FB1C2">
            <wp:simplePos x="0" y="0"/>
            <wp:positionH relativeFrom="margin">
              <wp:align>right</wp:align>
            </wp:positionH>
            <wp:positionV relativeFrom="paragraph">
              <wp:posOffset>112395</wp:posOffset>
            </wp:positionV>
            <wp:extent cx="1811655" cy="18116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7FA">
        <w:rPr>
          <w:rFonts w:ascii="Times New Roman" w:eastAsia="MyriadPro-Regular" w:hAnsi="Times New Roman"/>
          <w:b/>
          <w:sz w:val="28"/>
          <w:szCs w:val="28"/>
          <w:lang w:eastAsia="ru-RU"/>
        </w:rPr>
        <w:t>Гігрометри – прилади для прямого вимірювання вологості повітря.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 xml:space="preserve">Принцип дії </w:t>
      </w:r>
      <w:r w:rsidRPr="003F27FA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волосяного гігрометра</w:t>
      </w: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 xml:space="preserve"> базується на властивості знежиреної волосини збільшувати свою довжину зі збільшенням вологості повітря. 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Будова волосяного гігрометра: волосину натягують на металеву рамку; зміна довжини волосини передається стрілці, яка переміщується вздовж шкали.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eastAsia="ru-RU"/>
        </w:rPr>
      </w:pP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3A230BD6" wp14:editId="6D89D899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994069" cy="18034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069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7FA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Психрометр</w:t>
      </w: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 xml:space="preserve"> складається з двох термометрів – </w:t>
      </w:r>
      <w:r w:rsidRPr="003F27FA">
        <w:rPr>
          <w:rFonts w:ascii="Times New Roman" w:eastAsia="MyriadPro-Regular" w:hAnsi="Times New Roman"/>
          <w:i/>
          <w:sz w:val="28"/>
          <w:szCs w:val="28"/>
          <w:lang w:eastAsia="ru-RU"/>
        </w:rPr>
        <w:t>сухого</w:t>
      </w: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 xml:space="preserve">, який вимірює температуру довкілля, і </w:t>
      </w:r>
      <w:r w:rsidRPr="003F27FA">
        <w:rPr>
          <w:rFonts w:ascii="Times New Roman" w:eastAsia="MyriadPro-Regular" w:hAnsi="Times New Roman"/>
          <w:i/>
          <w:sz w:val="28"/>
          <w:szCs w:val="28"/>
          <w:lang w:eastAsia="ru-RU"/>
        </w:rPr>
        <w:t>вологого</w:t>
      </w: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 xml:space="preserve"> – його колба обгорнута тканиною, кінчик якої опущений у посудину з водою. Вода з тканини випаровується, і вологий термометр показує нижчу температуру, ніж сухий. Чим нижча відносна вологість повітря, тим швидше випаровується рідина і тим більша різниця показів сухого та вологого термометрів.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Відносну вологість визначають за допомогою психрометричної таблиці.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 xml:space="preserve">Наприклад, сухий термометр показує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22</w:t>
      </w: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 xml:space="preserve"> °С, а вологий 1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4</w:t>
      </w: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 xml:space="preserve"> °С; різниця температур </w:t>
      </w:r>
      <m:oMath>
        <m:r>
          <w:rPr>
            <w:rFonts w:ascii="Cambria Math" w:eastAsia="MyriadPro-Regular" w:hAnsi="Cambria Math"/>
            <w:sz w:val="28"/>
            <w:szCs w:val="28"/>
            <w:lang w:eastAsia="ru-RU"/>
          </w:rPr>
          <m:t>∆t=22℃-14℃=8℃</m:t>
        </m:r>
      </m:oMath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 xml:space="preserve"> . Із </w:t>
      </w:r>
      <w:r>
        <w:rPr>
          <w:rFonts w:ascii="Times New Roman" w:eastAsia="MyriadPro-Regular" w:hAnsi="Times New Roman"/>
          <w:sz w:val="28"/>
          <w:szCs w:val="28"/>
          <w:lang w:eastAsia="ru-RU"/>
        </w:rPr>
        <w:t>таблиці</w:t>
      </w: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 xml:space="preserve"> бачимо, що </w:t>
      </w:r>
      <m:oMath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eastAsia="ru-RU"/>
          </w:rPr>
          <m:t>φ</m:t>
        </m:r>
        <m:r>
          <w:rPr>
            <w:rFonts w:ascii="Cambria Math" w:eastAsia="MyriadPro-Regular" w:hAnsi="Cambria Math"/>
            <w:sz w:val="28"/>
            <w:szCs w:val="28"/>
            <w:lang w:eastAsia="ru-RU"/>
          </w:rPr>
          <m:t>=40 %.</m:t>
        </m:r>
      </m:oMath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i/>
          <w:sz w:val="28"/>
          <w:szCs w:val="28"/>
          <w:lang w:eastAsia="ru-RU"/>
        </w:rPr>
      </w:pP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i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i/>
          <w:sz w:val="28"/>
          <w:szCs w:val="28"/>
          <w:lang w:eastAsia="ru-RU"/>
        </w:rPr>
        <w:t>Психрометрична таблиця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722"/>
        <w:gridCol w:w="722"/>
        <w:gridCol w:w="722"/>
        <w:gridCol w:w="727"/>
        <w:gridCol w:w="722"/>
        <w:gridCol w:w="722"/>
        <w:gridCol w:w="722"/>
        <w:gridCol w:w="722"/>
        <w:gridCol w:w="722"/>
        <w:gridCol w:w="727"/>
        <w:gridCol w:w="741"/>
      </w:tblGrid>
      <w:tr w:rsidR="003918F0" w:rsidRPr="005C2A7F" w:rsidTr="00192105">
        <w:trPr>
          <w:trHeight w:val="397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Показ сухого термометра </w:t>
            </w:r>
          </w:p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Pro-Regular" w:hAnsi="Cambria Math"/>
                    <w:color w:val="FFFFFF" w:themeColor="background1"/>
                    <w:sz w:val="28"/>
                    <w:szCs w:val="28"/>
                    <w:lang w:eastAsia="ru-RU"/>
                  </w:rPr>
                  <m:t>t, ℃</m:t>
                </m:r>
              </m:oMath>
            </m:oMathPara>
          </w:p>
        </w:tc>
        <w:tc>
          <w:tcPr>
            <w:tcW w:w="79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Різниця показів сухого і вологого термометрів </w:t>
            </w:r>
            <m:oMath>
              <m:r>
                <m:rPr>
                  <m:sty m:val="bi"/>
                </m:rPr>
                <w:rPr>
                  <w:rFonts w:ascii="Cambria Math" w:eastAsia="MyriadPro-Regular" w:hAnsi="Cambria Math"/>
                  <w:color w:val="FFFFFF" w:themeColor="background1"/>
                  <w:sz w:val="28"/>
                  <w:szCs w:val="28"/>
                  <w:lang w:eastAsia="ru-RU"/>
                </w:rPr>
                <m:t>∆t, ℃</m:t>
              </m:r>
            </m:oMath>
          </w:p>
        </w:tc>
      </w:tr>
      <w:tr w:rsidR="003918F0" w:rsidRPr="005C2A7F" w:rsidTr="00192105">
        <w:trPr>
          <w:trHeight w:val="386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10</w:t>
            </w:r>
          </w:p>
        </w:tc>
      </w:tr>
      <w:tr w:rsidR="003918F0" w:rsidRPr="005C2A7F" w:rsidTr="00192105">
        <w:trPr>
          <w:trHeight w:val="392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79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 xml:space="preserve">Відносна вологість </w:t>
            </w:r>
            <m:oMath>
              <m:r>
                <m:rPr>
                  <m:sty m:val="b"/>
                </m:rPr>
                <w:rPr>
                  <w:rFonts w:ascii="Cambria Math" w:eastAsia="MyriadPro-Regular" w:hAnsi="Cambria Math"/>
                  <w:color w:val="FFFFFF" w:themeColor="background1"/>
                  <w:sz w:val="28"/>
                  <w:szCs w:val="28"/>
                  <w:lang w:eastAsia="ru-RU"/>
                </w:rPr>
                <m:t>φ</m:t>
              </m:r>
            </m:oMath>
            <w:r w:rsidRPr="005C2A7F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eastAsia="ru-RU"/>
              </w:rPr>
              <w:t>, %</w:t>
            </w:r>
          </w:p>
        </w:tc>
      </w:tr>
      <w:tr w:rsidR="003918F0" w:rsidRPr="005C2A7F" w:rsidTr="00192105">
        <w:trPr>
          <w:trHeight w:val="38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918F0" w:rsidRPr="005C2A7F" w:rsidTr="00192105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918F0" w:rsidRPr="005C2A7F" w:rsidTr="00192105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918F0" w:rsidRPr="005C2A7F" w:rsidTr="00192105">
        <w:trPr>
          <w:trHeight w:val="38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3918F0" w:rsidRPr="005C2A7F" w:rsidTr="00192105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3918F0" w:rsidRPr="005C2A7F" w:rsidTr="00192105">
        <w:trPr>
          <w:trHeight w:val="38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3918F0" w:rsidRPr="005C2A7F" w:rsidTr="00192105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3918F0" w:rsidRPr="005C2A7F" w:rsidTr="00192105">
        <w:trPr>
          <w:trHeight w:val="38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3918F0" w:rsidRPr="005C2A7F" w:rsidTr="00192105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3918F0" w:rsidRPr="005C2A7F" w:rsidTr="00192105">
        <w:trPr>
          <w:trHeight w:val="38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3918F0" w:rsidRPr="005C2A7F" w:rsidTr="00192105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3918F0" w:rsidRPr="005C2A7F" w:rsidTr="00192105">
        <w:trPr>
          <w:trHeight w:val="39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3918F0" w:rsidRPr="005C2A7F" w:rsidTr="00192105">
        <w:trPr>
          <w:trHeight w:val="39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F0" w:rsidRPr="005C2A7F" w:rsidRDefault="003918F0" w:rsidP="00192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5C2A7F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>Проблемне питання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• Чому потрібно стежити за вологістю повітря?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lastRenderedPageBreak/>
        <w:t xml:space="preserve">Людина почувається добре за відносної вологості 50-65 %. Для її здоров’я шкідливе як надмірно сухе, так і дуже вологе повітря. Надлишкова вологість сприяє розмноженню різних хвороботворних грибків; у сухому повітрі людина швидко стомлюється, у неї дере в горлі, пересихають губи, стає сухою шкіра тощо. Якщо повітря занадто сухе, то пил, не зв’язаний вологою, літає по всьому приміщенню, і це особливо небезпечно для людей, які потерпають від алергії. Недостатня вологість призводить до загибелі чутливих до рівня вологості домашніх рослин; тріщини на предметах із дерева, розладнані музичні інструменти –  теж результат недостатньої вологості повітря. Вологість повітря важливо враховувати у ткацькому, кондитерському та інших виробництвах; під час зберігання книжок і картин; у лікуванні багатьох </w:t>
      </w:r>
      <w:proofErr w:type="spellStart"/>
      <w:r>
        <w:rPr>
          <w:rFonts w:ascii="Times New Roman" w:eastAsia="MyriadPro-Regular" w:hAnsi="Times New Roman"/>
          <w:sz w:val="28"/>
          <w:szCs w:val="28"/>
          <w:lang w:eastAsia="ru-RU"/>
        </w:rPr>
        <w:t>хвороб</w:t>
      </w:r>
      <w:proofErr w:type="spellEnd"/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 xml:space="preserve"> тощо.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b/>
          <w:sz w:val="28"/>
          <w:szCs w:val="28"/>
          <w:lang w:eastAsia="ru-RU"/>
        </w:rPr>
        <w:t>ЗАКРІПЛЕННЯ НОВИХ ЗНАНЬ І ВМІНЬ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1. Визначте відносну вологість повітря за температури 18 °С, якщо парціальний тиск водяної пари становить 1,24 кПа.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3918F0" w:rsidRPr="003F27FA" w:rsidTr="00192105">
        <w:trPr>
          <w:trHeight w:val="811"/>
        </w:trPr>
        <w:tc>
          <w:tcPr>
            <w:tcW w:w="283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t=18 ℃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,24 кПа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=1,24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Па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sub>
                </m:sSub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18 ℃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,07 кПа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=2,07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Па</m:t>
                </m:r>
              </m:oMath>
            </m:oMathPara>
          </w:p>
        </w:tc>
        <w:tc>
          <w:tcPr>
            <w:tcW w:w="6867" w:type="dxa"/>
            <w:vMerge w:val="restart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18 ℃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∙100%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1,24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Па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2,07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Па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∙100%≈60%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Відповідь: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φ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≈60 %</m:t>
              </m:r>
            </m:oMath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918F0" w:rsidRPr="003F27FA" w:rsidTr="00192105">
        <w:trPr>
          <w:trHeight w:val="436"/>
        </w:trPr>
        <w:tc>
          <w:tcPr>
            <w:tcW w:w="283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</w:tc>
        <w:tc>
          <w:tcPr>
            <w:tcW w:w="6867" w:type="dxa"/>
            <w:vMerge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2. Визначте абсолютну вологість повітря за температури 26 °С, якщо відносна вологість дорівнює 54 %.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3918F0" w:rsidRPr="003F27FA" w:rsidTr="00192105">
        <w:trPr>
          <w:trHeight w:val="811"/>
        </w:trPr>
        <w:tc>
          <w:tcPr>
            <w:tcW w:w="283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t=26 ℃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φ=54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%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sub>
                </m:sSub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26 ℃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24,4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24,4∙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-3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867" w:type="dxa"/>
            <w:vMerge w:val="restart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26 ℃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∙100%        =&gt;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φ∙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26 ℃</m:t>
                        </m:r>
                      </m:e>
                    </m:d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100%</m:t>
                    </m:r>
                  </m:den>
                </m:f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%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54∙24,4∙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-3</m:t>
                        </m:r>
                      </m:sup>
                    </m:sSup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≈13,2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-3</m:t>
                    </m:r>
                  </m:sup>
                </m:sSup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а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≈13,2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p>
                  </m:sSup>
                </m:den>
              </m:f>
            </m:oMath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918F0" w:rsidRPr="003F27FA" w:rsidTr="00192105">
        <w:trPr>
          <w:trHeight w:val="777"/>
        </w:trPr>
        <w:tc>
          <w:tcPr>
            <w:tcW w:w="283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</w:tc>
        <w:tc>
          <w:tcPr>
            <w:tcW w:w="6867" w:type="dxa"/>
            <w:vMerge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 xml:space="preserve">3. Визначте відносну вологість повітря за температури </w:t>
      </w:r>
      <m:oMath>
        <m:r>
          <w:rPr>
            <w:rFonts w:ascii="Cambria Math" w:eastAsia="MyriadPro-Regular" w:hAnsi="Cambria Math"/>
            <w:sz w:val="28"/>
            <w:szCs w:val="28"/>
            <w:lang w:eastAsia="ru-RU"/>
          </w:rPr>
          <m:t>t=20 ℃</m:t>
        </m:r>
      </m:oMath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 xml:space="preserve">, якщо точка роси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t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р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eastAsia="ru-RU"/>
          </w:rPr>
          <m:t>=14 ℃</m:t>
        </m:r>
      </m:oMath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3918F0" w:rsidRPr="003F27FA" w:rsidTr="00192105">
        <w:trPr>
          <w:trHeight w:val="811"/>
        </w:trPr>
        <w:tc>
          <w:tcPr>
            <w:tcW w:w="283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t=20 ℃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р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=14℃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sub>
                </m:sSub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20 ℃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2,33 кПа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=2,33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Па</m:t>
                </m:r>
              </m:oMath>
            </m:oMathPara>
          </w:p>
        </w:tc>
        <w:tc>
          <w:tcPr>
            <w:tcW w:w="6867" w:type="dxa"/>
            <w:vMerge w:val="restart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20 ℃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∙100%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Якщо вважати, що під час охолодження до точки роси атмосферний тиск не змінюється, то не змінюється й парціальний тиск водяної пари. Отже, цей тиск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а</m:t>
                  </m:r>
                </m:sub>
              </m:sSub>
            </m:oMath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дорівнює тиску насиченої пари за температури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р</m:t>
                  </m:r>
                </m:sub>
              </m:sSub>
            </m:oMath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, тобто</w:t>
            </w: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sub>
                </m:sSub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14 ℃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=1,6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Па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14 ℃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20 ℃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∙100%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1,6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Па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2,33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Па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∙100%≈69%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Відповідь: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φ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≈69 %</m:t>
              </m:r>
            </m:oMath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918F0" w:rsidRPr="003F27FA" w:rsidTr="00192105">
        <w:trPr>
          <w:trHeight w:val="777"/>
        </w:trPr>
        <w:tc>
          <w:tcPr>
            <w:tcW w:w="283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</w:tc>
        <w:tc>
          <w:tcPr>
            <w:tcW w:w="6867" w:type="dxa"/>
            <w:vMerge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4. Визначте відносну вологість та точку роси, якщо термометри психрометра показують 20 °С і 11 °С.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3918F0" w:rsidRPr="003F27FA" w:rsidTr="00192105">
        <w:trPr>
          <w:trHeight w:val="811"/>
        </w:trPr>
        <w:tc>
          <w:tcPr>
            <w:tcW w:w="283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=20 ℃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=11℃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sub>
                </m:sSub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20 ℃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2,33 кПа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=2,33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Па</m:t>
                </m:r>
              </m:oMath>
            </m:oMathPara>
          </w:p>
        </w:tc>
        <w:tc>
          <w:tcPr>
            <w:tcW w:w="6867" w:type="dxa"/>
            <w:vMerge w:val="restart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Показ сухого термометра дорівнює 20 °С, а різниця показань термометрів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∆t=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.</m:t>
              </m:r>
            </m:oMath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∆t=20℃-11℃=9℃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За табл. 2 </w:t>
            </w:r>
            <w:r w:rsidRPr="003F27FA">
              <w:rPr>
                <w:rFonts w:ascii="Times New Roman" w:eastAsia="SchoolBookC" w:hAnsi="Times New Roman"/>
                <w:sz w:val="28"/>
                <w:szCs w:val="28"/>
                <w:lang w:eastAsia="ru-RU"/>
              </w:rPr>
              <w:t>§ 32</w:t>
            </w: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 знаходимо відносну вологість повітря: </w:t>
            </w: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=30%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20 ℃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∙100%       =&gt;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φ∙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20 ℃</m:t>
                        </m:r>
                      </m:e>
                    </m:d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100%</m:t>
                    </m:r>
                  </m:den>
                </m:f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Па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%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=Па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30∙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2,33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≈0,7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Па</m:t>
                    </m:r>
                  </m:e>
                </m:d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За табл. 1 </w:t>
            </w:r>
            <w:r w:rsidRPr="003F27FA">
              <w:rPr>
                <w:rFonts w:ascii="Times New Roman" w:eastAsia="SchoolBookC" w:hAnsi="Times New Roman"/>
                <w:sz w:val="28"/>
                <w:szCs w:val="28"/>
                <w:lang w:eastAsia="ru-RU"/>
              </w:rPr>
              <w:t xml:space="preserve">§ 32 знаходимо відповідну температуру, яка дорівнює точці роси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р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≈2℃.</m:t>
              </m:r>
            </m:oMath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Відповідь: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φ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=30%;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р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≈2℃</m:t>
              </m:r>
            </m:oMath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918F0" w:rsidRPr="003F27FA" w:rsidTr="00192105">
        <w:trPr>
          <w:trHeight w:val="777"/>
        </w:trPr>
        <w:tc>
          <w:tcPr>
            <w:tcW w:w="283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р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67" w:type="dxa"/>
            <w:vMerge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5. У кімнаті при 0 °С відносна вологість повітря становить 80 %. Якою буде відносна вологість за температури 20 °С?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3918F0" w:rsidRPr="003F27FA" w:rsidTr="00192105">
        <w:trPr>
          <w:trHeight w:val="811"/>
        </w:trPr>
        <w:tc>
          <w:tcPr>
            <w:tcW w:w="283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=0 ℃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=80 %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=20℃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sub>
                </m:sSub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0℃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,8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=4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,8∙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-3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sub>
                </m:sSub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20℃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17,3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w:lastRenderedPageBreak/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17,3∙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-3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867" w:type="dxa"/>
            <w:vMerge w:val="restart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lastRenderedPageBreak/>
              <w:t>Розв’язання</w:t>
            </w: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0 ℃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∙100%       =&gt;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0 ℃</m:t>
                        </m:r>
                      </m:e>
                    </m:d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100%</m:t>
                    </m:r>
                  </m:den>
                </m:f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20 ℃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∙100%=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н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0 ℃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100%</m:t>
                        </m:r>
                      </m:den>
                    </m:f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20 ℃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∙100%=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0 ℃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20 ℃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∙%=%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,8∙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17,3∙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∙80≈22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%</m:t>
                    </m:r>
                  </m:e>
                </m:d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φ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≈22 %</m:t>
              </m:r>
            </m:oMath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918F0" w:rsidRPr="003F27FA" w:rsidTr="00192105">
        <w:trPr>
          <w:trHeight w:val="777"/>
        </w:trPr>
        <w:tc>
          <w:tcPr>
            <w:tcW w:w="283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</w:tc>
        <w:tc>
          <w:tcPr>
            <w:tcW w:w="6867" w:type="dxa"/>
            <w:vMerge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3918F0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bookmarkStart w:id="2" w:name="_Hlk534892375"/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6. У кімнаті за температури 20 °С відносна вологість повітря 20 %. Скільки води треба додатково випаровувати для збільшення вологості до 50 %, якщо об’єм кімнати – 40 м</w:t>
      </w:r>
      <w:r w:rsidRPr="003F27FA">
        <w:rPr>
          <w:rFonts w:ascii="Times New Roman" w:eastAsia="MyriadPro-Regular" w:hAnsi="Times New Roman"/>
          <w:sz w:val="28"/>
          <w:szCs w:val="28"/>
          <w:vertAlign w:val="superscript"/>
          <w:lang w:eastAsia="ru-RU"/>
        </w:rPr>
        <w:t>3</w:t>
      </w: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?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3918F0" w:rsidRPr="003F27FA" w:rsidTr="00192105">
        <w:trPr>
          <w:trHeight w:val="811"/>
        </w:trPr>
        <w:tc>
          <w:tcPr>
            <w:tcW w:w="2694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bookmarkStart w:id="3" w:name="_Hlk534891947"/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t=20 ℃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=20 %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=50 %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V=40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sub>
                </m:sSub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20℃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17,3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17,3∙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-3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008" w:type="dxa"/>
            <w:vMerge w:val="restart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∙100%      =&gt;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100 %</m:t>
                    </m:r>
                  </m:den>
                </m:f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φ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∙100%      =&gt;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100 %</m:t>
                    </m:r>
                  </m:den>
                </m:f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V=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100 %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V=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100 %</m:t>
                    </m:r>
                  </m:den>
                </m:f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∆m=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100 %</m:t>
                    </m:r>
                  </m:den>
                </m:f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∆m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%</m:t>
                    </m:r>
                  </m:den>
                </m:f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%-%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=кг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∆m=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17,3∙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∙40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100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50-20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≈0,208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e>
                </m:d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∆m≈0,208 кг</m:t>
              </m:r>
            </m:oMath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918F0" w:rsidRPr="003F27FA" w:rsidTr="00192105">
        <w:trPr>
          <w:trHeight w:val="777"/>
        </w:trPr>
        <w:tc>
          <w:tcPr>
            <w:tcW w:w="2694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∆m - ?</m:t>
                </m:r>
              </m:oMath>
            </m:oMathPara>
          </w:p>
        </w:tc>
        <w:tc>
          <w:tcPr>
            <w:tcW w:w="7008" w:type="dxa"/>
            <w:vMerge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  <w:bookmarkEnd w:id="3"/>
    </w:tbl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</w:p>
    <w:bookmarkEnd w:id="2"/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>7. У повітрі об’ємом 6 м</w:t>
      </w:r>
      <w:r w:rsidRPr="003F27FA">
        <w:rPr>
          <w:rFonts w:ascii="Times New Roman" w:eastAsia="MyriadPro-Regular" w:hAnsi="Times New Roman"/>
          <w:sz w:val="28"/>
          <w:szCs w:val="28"/>
          <w:vertAlign w:val="superscript"/>
          <w:lang w:eastAsia="ru-RU"/>
        </w:rPr>
        <w:t>3</w:t>
      </w:r>
      <w:r w:rsidRPr="003F27FA">
        <w:rPr>
          <w:rFonts w:ascii="Times New Roman" w:eastAsia="MyriadPro-Regular" w:hAnsi="Times New Roman"/>
          <w:sz w:val="28"/>
          <w:szCs w:val="28"/>
          <w:lang w:eastAsia="ru-RU"/>
        </w:rPr>
        <w:t xml:space="preserve"> міститься 51,3 г водяної пари за температури 22 °С. Визначте абсолютну й відносну вологість повітря.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67"/>
      </w:tblGrid>
      <w:tr w:rsidR="003918F0" w:rsidRPr="003F27FA" w:rsidTr="00192105">
        <w:trPr>
          <w:trHeight w:val="811"/>
        </w:trPr>
        <w:tc>
          <w:tcPr>
            <w:tcW w:w="283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Дано:</w:t>
            </w: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V=6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m=51,3 г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=51,3∙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кг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t=22 ℃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н</m:t>
                    </m:r>
                  </m:sub>
                </m:sSub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22 ℃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9,4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=19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,4∙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-3</m:t>
                    </m:r>
                  </m:sup>
                </m:sSup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867" w:type="dxa"/>
            <w:vMerge w:val="restart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>Розв’язання</w:t>
            </w: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m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V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51,3∙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6 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=8,55∙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кг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н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22 ℃</m:t>
                        </m:r>
                      </m:e>
                    </m: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∙100%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8,55∙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19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,4∙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-3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∙100%≈44%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918F0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3F27F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а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=8,55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eastAsia="ru-RU"/>
                    </w:rPr>
                    <m:t>г</m:t>
                  </m:r>
                </m:num>
                <m:den>
                  <m:sSup>
                    <m:s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 xml:space="preserve">; 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φ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eastAsia="ru-RU"/>
                </w:rPr>
                <m:t>≈44%</m:t>
              </m:r>
            </m:oMath>
            <w:r w:rsidRPr="003F27FA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.</w:t>
            </w:r>
          </w:p>
          <w:p w:rsidR="003918F0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3918F0" w:rsidRPr="003F27FA" w:rsidTr="00192105">
        <w:trPr>
          <w:trHeight w:val="777"/>
        </w:trPr>
        <w:tc>
          <w:tcPr>
            <w:tcW w:w="2835" w:type="dxa"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- ?</m:t>
                </m:r>
              </m:oMath>
            </m:oMathPara>
          </w:p>
        </w:tc>
        <w:tc>
          <w:tcPr>
            <w:tcW w:w="6867" w:type="dxa"/>
            <w:vMerge/>
          </w:tcPr>
          <w:p w:rsidR="003918F0" w:rsidRPr="003F27FA" w:rsidRDefault="003918F0" w:rsidP="00192105">
            <w:pPr>
              <w:autoSpaceDE w:val="0"/>
              <w:autoSpaceDN w:val="0"/>
              <w:adjustRightInd w:val="0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</w:p>
        </w:tc>
      </w:tr>
    </w:tbl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eastAsia="ru-RU"/>
        </w:rPr>
        <w:lastRenderedPageBreak/>
        <w:t>Дати відповіді на питання: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eastAsia="ru-RU"/>
        </w:rPr>
      </w:pPr>
      <w:r w:rsidRPr="003F27FA">
        <w:rPr>
          <w:rFonts w:ascii="Times New Roman" w:eastAsia="SchoolBookC" w:hAnsi="Times New Roman"/>
          <w:i/>
          <w:iCs/>
          <w:sz w:val="28"/>
          <w:szCs w:val="28"/>
          <w:lang w:eastAsia="ru-RU"/>
        </w:rPr>
        <w:t xml:space="preserve">1. Наведіть характеристики абсолютної та відносної </w:t>
      </w:r>
      <w:proofErr w:type="spellStart"/>
      <w:r w:rsidRPr="003F27FA">
        <w:rPr>
          <w:rFonts w:ascii="Times New Roman" w:eastAsia="SchoolBookC" w:hAnsi="Times New Roman"/>
          <w:i/>
          <w:iCs/>
          <w:sz w:val="28"/>
          <w:szCs w:val="28"/>
          <w:lang w:eastAsia="ru-RU"/>
        </w:rPr>
        <w:t>вологостей</w:t>
      </w:r>
      <w:proofErr w:type="spellEnd"/>
      <w:r w:rsidRPr="003F27FA">
        <w:rPr>
          <w:rFonts w:ascii="Times New Roman" w:eastAsia="SchoolBookC" w:hAnsi="Times New Roman"/>
          <w:i/>
          <w:iCs/>
          <w:sz w:val="28"/>
          <w:szCs w:val="28"/>
          <w:lang w:eastAsia="ru-RU"/>
        </w:rPr>
        <w:t xml:space="preserve"> повітря як фізичних величин.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eastAsia="ru-RU"/>
        </w:rPr>
      </w:pPr>
      <w:r w:rsidRPr="003F27FA">
        <w:rPr>
          <w:rFonts w:ascii="Times New Roman" w:eastAsia="SchoolBookC" w:hAnsi="Times New Roman"/>
          <w:i/>
          <w:iCs/>
          <w:sz w:val="28"/>
          <w:szCs w:val="28"/>
          <w:lang w:eastAsia="ru-RU"/>
        </w:rPr>
        <w:t>2. Як можна збільшити відносну вологість?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eastAsia="ru-RU"/>
        </w:rPr>
      </w:pPr>
      <w:r w:rsidRPr="003F27FA">
        <w:rPr>
          <w:rFonts w:ascii="Times New Roman" w:eastAsia="SchoolBookC" w:hAnsi="Times New Roman"/>
          <w:i/>
          <w:iCs/>
          <w:sz w:val="28"/>
          <w:szCs w:val="28"/>
          <w:lang w:eastAsia="ru-RU"/>
        </w:rPr>
        <w:t>3. Які прилади для визначення вологості повітря ви знаєте? Опишіть будову і принцип дії кожного з них.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eastAsia="ru-RU"/>
        </w:rPr>
      </w:pPr>
      <w:r w:rsidRPr="003F27FA">
        <w:rPr>
          <w:rFonts w:ascii="Times New Roman" w:eastAsia="SchoolBookC" w:hAnsi="Times New Roman"/>
          <w:i/>
          <w:iCs/>
          <w:sz w:val="28"/>
          <w:szCs w:val="28"/>
          <w:lang w:eastAsia="ru-RU"/>
        </w:rPr>
        <w:t>4. Що називають точкою роси? Як, знаючи точку роси, визначити абсолютну вологість? відносну вологість?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eastAsia="ru-RU"/>
        </w:rPr>
      </w:pP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eastAsia="ru-RU"/>
        </w:rPr>
      </w:pPr>
      <w:r w:rsidRPr="003F27FA">
        <w:rPr>
          <w:rFonts w:ascii="Times New Roman" w:eastAsia="SchoolBookC" w:hAnsi="Times New Roman"/>
          <w:b/>
          <w:bCs/>
          <w:caps/>
          <w:sz w:val="28"/>
          <w:szCs w:val="28"/>
          <w:lang w:eastAsia="ru-RU"/>
        </w:rPr>
        <w:t>Домашнє завдання</w:t>
      </w:r>
    </w:p>
    <w:p w:rsidR="003918F0" w:rsidRPr="003F27FA" w:rsidRDefault="003918F0" w:rsidP="003918F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eastAsia="ru-RU"/>
        </w:rPr>
      </w:pPr>
      <w:r w:rsidRPr="003F27FA">
        <w:rPr>
          <w:rFonts w:ascii="Times New Roman" w:eastAsia="SchoolBookC" w:hAnsi="Times New Roman"/>
          <w:sz w:val="28"/>
          <w:szCs w:val="28"/>
          <w:lang w:eastAsia="ru-RU"/>
        </w:rPr>
        <w:t>Опрацювати § 32, Вправа № 32 (1 – 4)</w:t>
      </w:r>
      <w:bookmarkEnd w:id="0"/>
    </w:p>
    <w:p w:rsidR="00AD19E8" w:rsidRDefault="00AD19E8"/>
    <w:sectPr w:rsidR="00AD19E8" w:rsidSect="00D97C42">
      <w:headerReference w:type="default" r:id="rId7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EndPr/>
    <w:sdtContent>
      <w:p w:rsidR="00124542" w:rsidRDefault="003918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18F0">
          <w:rPr>
            <w:noProof/>
            <w:lang w:val="uk-UA"/>
          </w:rPr>
          <w:t>1</w:t>
        </w:r>
        <w:r>
          <w:fldChar w:fldCharType="end"/>
        </w:r>
      </w:p>
    </w:sdtContent>
  </w:sdt>
  <w:p w:rsidR="00124542" w:rsidRDefault="003918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845"/>
    <w:multiLevelType w:val="hybridMultilevel"/>
    <w:tmpl w:val="42A2D1FE"/>
    <w:lvl w:ilvl="0" w:tplc="D690DD88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D5106A4"/>
    <w:multiLevelType w:val="hybridMultilevel"/>
    <w:tmpl w:val="F37677E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14B51E3D"/>
    <w:multiLevelType w:val="hybridMultilevel"/>
    <w:tmpl w:val="6902CD3E"/>
    <w:lvl w:ilvl="0" w:tplc="7556C40A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89427E9"/>
    <w:multiLevelType w:val="hybridMultilevel"/>
    <w:tmpl w:val="250235D2"/>
    <w:lvl w:ilvl="0" w:tplc="4D9E23B4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8F532DA"/>
    <w:multiLevelType w:val="hybridMultilevel"/>
    <w:tmpl w:val="12B8615C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D265EB9"/>
    <w:multiLevelType w:val="hybridMultilevel"/>
    <w:tmpl w:val="5B203442"/>
    <w:lvl w:ilvl="0" w:tplc="2A8A4C52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DE93A41"/>
    <w:multiLevelType w:val="hybridMultilevel"/>
    <w:tmpl w:val="51CC8B1C"/>
    <w:lvl w:ilvl="0" w:tplc="457E4BC6">
      <w:start w:val="1"/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2EC3"/>
    <w:multiLevelType w:val="hybridMultilevel"/>
    <w:tmpl w:val="ADE0F73C"/>
    <w:lvl w:ilvl="0" w:tplc="1DD25A6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BFA146F"/>
    <w:multiLevelType w:val="hybridMultilevel"/>
    <w:tmpl w:val="E5E28D18"/>
    <w:lvl w:ilvl="0" w:tplc="BBE4AF6A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483146BD"/>
    <w:multiLevelType w:val="hybridMultilevel"/>
    <w:tmpl w:val="09765476"/>
    <w:lvl w:ilvl="0" w:tplc="18827C1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57440293"/>
    <w:multiLevelType w:val="hybridMultilevel"/>
    <w:tmpl w:val="1E66B056"/>
    <w:lvl w:ilvl="0" w:tplc="00563E86">
      <w:start w:val="5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626F7ACC"/>
    <w:multiLevelType w:val="hybridMultilevel"/>
    <w:tmpl w:val="7F229C66"/>
    <w:lvl w:ilvl="0" w:tplc="C386940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63602CF5"/>
    <w:multiLevelType w:val="hybridMultilevel"/>
    <w:tmpl w:val="19AACFE8"/>
    <w:lvl w:ilvl="0" w:tplc="C4C43D6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65E37694"/>
    <w:multiLevelType w:val="hybridMultilevel"/>
    <w:tmpl w:val="D4B847BC"/>
    <w:lvl w:ilvl="0" w:tplc="379483B8">
      <w:numFmt w:val="bullet"/>
      <w:lvlText w:val="-"/>
      <w:lvlJc w:val="left"/>
      <w:pPr>
        <w:ind w:left="111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661508E7"/>
    <w:multiLevelType w:val="hybridMultilevel"/>
    <w:tmpl w:val="72EC31AC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67810574"/>
    <w:multiLevelType w:val="hybridMultilevel"/>
    <w:tmpl w:val="C46E6C26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6F6B3130"/>
    <w:multiLevelType w:val="hybridMultilevel"/>
    <w:tmpl w:val="36282512"/>
    <w:lvl w:ilvl="0" w:tplc="C1F45A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735D791F"/>
    <w:multiLevelType w:val="hybridMultilevel"/>
    <w:tmpl w:val="FDD8D152"/>
    <w:lvl w:ilvl="0" w:tplc="0422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750A499F"/>
    <w:multiLevelType w:val="hybridMultilevel"/>
    <w:tmpl w:val="2FB23BB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75882702"/>
    <w:multiLevelType w:val="hybridMultilevel"/>
    <w:tmpl w:val="BE380052"/>
    <w:lvl w:ilvl="0" w:tplc="A04C110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7CA87F3E"/>
    <w:multiLevelType w:val="hybridMultilevel"/>
    <w:tmpl w:val="945877E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7D877F5C"/>
    <w:multiLevelType w:val="hybridMultilevel"/>
    <w:tmpl w:val="2CB212E6"/>
    <w:lvl w:ilvl="0" w:tplc="A3A6BF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21"/>
  </w:num>
  <w:num w:numId="11">
    <w:abstractNumId w:val="13"/>
  </w:num>
  <w:num w:numId="12">
    <w:abstractNumId w:val="11"/>
  </w:num>
  <w:num w:numId="13">
    <w:abstractNumId w:val="17"/>
  </w:num>
  <w:num w:numId="14">
    <w:abstractNumId w:val="15"/>
  </w:num>
  <w:num w:numId="15">
    <w:abstractNumId w:val="1"/>
  </w:num>
  <w:num w:numId="16">
    <w:abstractNumId w:val="14"/>
  </w:num>
  <w:num w:numId="17">
    <w:abstractNumId w:val="5"/>
  </w:num>
  <w:num w:numId="18">
    <w:abstractNumId w:val="16"/>
  </w:num>
  <w:num w:numId="19">
    <w:abstractNumId w:val="2"/>
  </w:num>
  <w:num w:numId="20">
    <w:abstractNumId w:val="4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F0"/>
    <w:rsid w:val="003918F0"/>
    <w:rsid w:val="00A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B091"/>
  <w15:chartTrackingRefBased/>
  <w15:docId w15:val="{F01C7714-198A-477A-9FB8-E134A56A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8F0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918F0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3918F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3918F0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3918F0"/>
    <w:rPr>
      <w:color w:val="808080"/>
    </w:rPr>
  </w:style>
  <w:style w:type="paragraph" w:styleId="a7">
    <w:name w:val="header"/>
    <w:basedOn w:val="a"/>
    <w:link w:val="a8"/>
    <w:uiPriority w:val="99"/>
    <w:unhideWhenUsed/>
    <w:rsid w:val="003918F0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3918F0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918F0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3918F0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b"/>
    <w:uiPriority w:val="59"/>
    <w:rsid w:val="003918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918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3918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3918F0"/>
    <w:rPr>
      <w:rFonts w:ascii="SchoolBookC" w:hAnsi="SchoolBookC" w:hint="default"/>
      <w:b w:val="0"/>
      <w:bCs w:val="0"/>
      <w:i w:val="0"/>
      <w:iCs w:val="0"/>
      <w:color w:val="231F20"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3918F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918F0"/>
    <w:rPr>
      <w:rFonts w:ascii="Calibri" w:eastAsia="Calibri" w:hAnsi="Calibri" w:cs="Times New Roman"/>
      <w:sz w:val="20"/>
      <w:szCs w:val="20"/>
      <w:lang w:val="ru-RU"/>
    </w:rPr>
  </w:style>
  <w:style w:type="character" w:styleId="af">
    <w:name w:val="endnote reference"/>
    <w:basedOn w:val="a0"/>
    <w:uiPriority w:val="99"/>
    <w:semiHidden/>
    <w:unhideWhenUsed/>
    <w:rsid w:val="003918F0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3918F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918F0"/>
    <w:pPr>
      <w:spacing w:after="20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918F0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8F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8F0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5124</Words>
  <Characters>2922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2020-03-18T12:53:00Z</dcterms:created>
  <dcterms:modified xsi:type="dcterms:W3CDTF">2020-03-18T13:03:00Z</dcterms:modified>
</cp:coreProperties>
</file>