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3E" w:rsidRDefault="0040493E" w:rsidP="0040493E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онтрольна робота</w:t>
      </w:r>
      <w:bookmarkStart w:id="0" w:name="_GoBack"/>
      <w:bookmarkEnd w:id="0"/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0493E" w:rsidRPr="001E2811" w:rsidRDefault="0040493E" w:rsidP="0040493E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3797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з теми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</w:t>
      </w:r>
      <w:r w:rsidRPr="00D37972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</w:p>
    <w:p w:rsidR="0040493E" w:rsidRPr="00DB2DD4" w:rsidRDefault="0040493E" w:rsidP="0040493E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0493E" w:rsidRPr="00D37972" w:rsidRDefault="0040493E" w:rsidP="0040493E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DB2DD4">
        <w:rPr>
          <w:rFonts w:ascii="Times New Roman" w:eastAsia="MyriadPro-Regular" w:hAnsi="Times New Roman"/>
          <w:sz w:val="28"/>
          <w:szCs w:val="28"/>
          <w:lang w:val="uk-UA" w:eastAsia="ru-RU"/>
        </w:rPr>
        <w:t>. Яку відстань проїде автомобіль до повної зупинки, якщо шофер різко гальмує при швидкості 72 км/год, а від початку гальмування до зупинки проходить 6 с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? </w:t>
      </w:r>
      <w:r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40493E" w:rsidRPr="00D37972" w:rsidRDefault="0040493E" w:rsidP="0040493E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0493E" w:rsidRPr="00D37972" w:rsidRDefault="0040493E" w:rsidP="0040493E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Автомобіль масою 1500 кг рушає з місця під дією сили тяги 3000 Н та набуває швидкість 36 км/год. Не враховуючи опір руху, визначте за який час автомобіль  досяг такої швидкості. </w:t>
      </w:r>
      <w:r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40493E" w:rsidRDefault="0040493E" w:rsidP="0040493E">
      <w:pPr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0493E" w:rsidRPr="00D37972" w:rsidRDefault="0040493E" w:rsidP="0040493E">
      <w:pPr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У ході лабораторної роботи учень рівномірно тягне по столу дерев’яний брусок, діючи на нього з горизонтальною силою 1,2 Н. Визначте коефіцієнт тертя ковзання бруска по столу, якщо маса бруска становить 400 г. </w:t>
      </w:r>
      <w:r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 бали)</w:t>
      </w:r>
    </w:p>
    <w:p w:rsidR="0040493E" w:rsidRPr="00D37972" w:rsidRDefault="0040493E" w:rsidP="0040493E">
      <w:pPr>
        <w:spacing w:after="0" w:line="20" w:lineRule="atLeast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0493E" w:rsidRPr="00D37972" w:rsidRDefault="0040493E" w:rsidP="0040493E">
      <w:pPr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D379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М’яч, кинутий гімнасткою вертикально вгору, падає їй у руки через 2 с. Обчисліть швидкість, із якою гімнастка кидає м’яч, і мінімальну висоту стелі спортивного залу, у якому може відбуватися виступ. </w:t>
      </w:r>
      <w:r w:rsidRPr="00D379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p w:rsidR="0040493E" w:rsidRDefault="0040493E" w:rsidP="0040493E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FF5665" w:rsidRDefault="00FF5665"/>
    <w:sectPr w:rsidR="00FF5665" w:rsidSect="0004564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3E"/>
    <w:rsid w:val="0040493E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E9B2"/>
  <w15:chartTrackingRefBased/>
  <w15:docId w15:val="{9928A508-7439-4FE7-9EA1-0037AE5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3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2020-05-06T09:18:00Z</dcterms:created>
  <dcterms:modified xsi:type="dcterms:W3CDTF">2020-05-06T09:20:00Z</dcterms:modified>
</cp:coreProperties>
</file>