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EF" w:rsidRP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22"/>
      <w:proofErr w:type="spellStart"/>
      <w:r w:rsidRPr="00E519EF">
        <w:rPr>
          <w:rFonts w:ascii="Times New Roman" w:hAnsi="Times New Roman"/>
          <w:b/>
          <w:sz w:val="36"/>
          <w:szCs w:val="36"/>
          <w:lang w:val="uk-UA" w:eastAsia="ru-RU"/>
        </w:rPr>
        <w:t>Виштовхувальна</w:t>
      </w:r>
      <w:proofErr w:type="spellEnd"/>
      <w:r w:rsidRPr="00E519EF">
        <w:rPr>
          <w:rFonts w:ascii="Times New Roman" w:hAnsi="Times New Roman"/>
          <w:b/>
          <w:sz w:val="36"/>
          <w:szCs w:val="36"/>
          <w:lang w:val="uk-UA" w:eastAsia="ru-RU"/>
        </w:rPr>
        <w:t xml:space="preserve"> сила в рідинах і газах. Закон Архімеда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к201091574532"/>
      <w:bookmarkEnd w:id="0"/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>Чому м'яч, який занурили у воду й відпустили, вискакує над поверхнею води?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>Чому важкий камінь, який на суходолі не можна зрушити з місця, легко підняти під водою?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Чи правда, що людина у воді перебуває в стані невагомості? 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>Спробуймо розібратися!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IV. ВИВЧЕННЯ НОВОГО МАТЕРІАЛУ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bookmarkStart w:id="2" w:name="п201091510226SlideId259"/>
      <w:bookmarkStart w:id="3" w:name="п2010914195219SlideId273"/>
      <w:r w:rsidRPr="009F1122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1. </w:t>
      </w:r>
      <w:proofErr w:type="spellStart"/>
      <w:r w:rsidRPr="009F1122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Виштовхувальна</w:t>
      </w:r>
      <w:proofErr w:type="spellEnd"/>
      <w:r w:rsidRPr="009F1122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 сила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Підвісимо до коромисла терезів дві однакові кулі. Оскільки маси куль є рівними, терези будуть зрівноважені (рис. а). Підставимо під праву кулю порожню посудину (рис.  б). </w:t>
      </w:r>
      <w:proofErr w:type="spellStart"/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>Наллємо</w:t>
      </w:r>
      <w:proofErr w:type="spellEnd"/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 посудину воду і побачимо, що рівновага терезів порушиться (рис. в) — якась сила намагається виштовхнути кулю з води.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noProof/>
          <w:lang w:val="uk-UA" w:eastAsia="uk-UA"/>
        </w:rPr>
        <w:drawing>
          <wp:inline distT="0" distB="0" distL="0" distR="0" wp14:anchorId="58A98127" wp14:editId="79CC9BE4">
            <wp:extent cx="1674421" cy="1084791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994" cy="10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122">
        <w:rPr>
          <w:noProof/>
          <w:lang w:val="uk-UA" w:eastAsia="uk-UA"/>
        </w:rPr>
        <w:drawing>
          <wp:inline distT="0" distB="0" distL="0" distR="0" wp14:anchorId="39857B28" wp14:editId="50D274CA">
            <wp:extent cx="1745673" cy="10558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5245" cy="106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1122">
        <w:rPr>
          <w:noProof/>
          <w:lang w:val="uk-UA" w:eastAsia="uk-UA"/>
        </w:rPr>
        <w:drawing>
          <wp:inline distT="0" distB="0" distL="0" distR="0" wp14:anchorId="34D73942" wp14:editId="3FBC6494">
            <wp:extent cx="2220686" cy="1133844"/>
            <wp:effectExtent l="0" t="0" r="825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6083" cy="114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Звідки береться ця сила?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96B662C" wp14:editId="683B68BE">
            <wp:simplePos x="0" y="0"/>
            <wp:positionH relativeFrom="column">
              <wp:posOffset>223900</wp:posOffset>
            </wp:positionH>
            <wp:positionV relativeFrom="paragraph">
              <wp:posOffset>16370</wp:posOffset>
            </wp:positionV>
            <wp:extent cx="2244436" cy="1974927"/>
            <wp:effectExtent l="0" t="0" r="3810" b="6350"/>
            <wp:wrapTight wrapText="bothSides">
              <wp:wrapPolygon edited="0">
                <wp:start x="0" y="0"/>
                <wp:lineTo x="0" y="21461"/>
                <wp:lineTo x="21453" y="21461"/>
                <wp:lineTo x="2145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1974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>Розглянемо занурений у рідину кубик.</w:t>
      </w:r>
    </w:p>
    <w:bookmarkEnd w:id="2"/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Сили гідростатичного тиску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3</m:t>
            </m:r>
          </m:sub>
        </m:sSub>
      </m:oMath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і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4</m:t>
            </m:r>
          </m:sub>
        </m:sSub>
      </m:oMath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протилежні за напрямком і рівні за значенням</w:t>
      </w: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(площі бічних граней однакові, і грані розташовані на однаковій глибині). 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Такі </w:t>
      </w: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сили зрівноважують одна одну. </w:t>
      </w: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>Вони не виштовхують брусок угору, а тільки стискають його з боків.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Сили F</w:t>
      </w:r>
      <w:r w:rsidRPr="009F1122">
        <w:rPr>
          <w:rFonts w:ascii="Times New Roman" w:eastAsia="MyriadPro-Regular" w:hAnsi="Times New Roman"/>
          <w:b/>
          <w:i/>
          <w:sz w:val="28"/>
          <w:szCs w:val="28"/>
          <w:vertAlign w:val="subscript"/>
          <w:lang w:val="uk-UA" w:eastAsia="ru-RU"/>
        </w:rPr>
        <w:t>1</w:t>
      </w: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і F</w:t>
      </w:r>
      <w:r w:rsidRPr="009F1122">
        <w:rPr>
          <w:rFonts w:ascii="Times New Roman" w:eastAsia="MyriadPro-Regular" w:hAnsi="Times New Roman"/>
          <w:b/>
          <w:i/>
          <w:sz w:val="28"/>
          <w:szCs w:val="28"/>
          <w:vertAlign w:val="subscript"/>
          <w:lang w:val="uk-UA" w:eastAsia="ru-RU"/>
        </w:rPr>
        <w:t xml:space="preserve">2 </w:t>
      </w: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не зрівноважують одна одну.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S</m:t>
        </m:r>
      </m:oMath>
      <w:r w:rsidRPr="009F112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S</m:t>
        </m:r>
      </m:oMath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S</w:t>
      </w: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— площа грані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gh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9F112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gh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</m:oMath>
      <w:r w:rsidRPr="009F112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&gt;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</m:oMath>
      <w:r w:rsidRPr="009F112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            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&gt;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</m:oMath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&gt;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На тіло, занурене у рідину, діє </w:t>
      </w:r>
      <w:proofErr w:type="spellStart"/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виштовхувальна</w:t>
      </w:r>
      <w:proofErr w:type="spellEnd"/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сила, напрямлена вертикально вгору. Її існування зумовлене різницею тисків на нижню і верхню грані тіла.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вишт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-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</w:pPr>
      <w:r w:rsidRPr="009F1122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lastRenderedPageBreak/>
        <w:t xml:space="preserve">2. </w:t>
      </w:r>
      <w:proofErr w:type="spellStart"/>
      <w:r w:rsidRPr="009F1122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>Архімедова</w:t>
      </w:r>
      <w:proofErr w:type="spellEnd"/>
      <w:r w:rsidRPr="009F1122">
        <w:rPr>
          <w:rFonts w:ascii="Times New Roman" w:eastAsia="MyriadPro-Regular" w:hAnsi="Times New Roman"/>
          <w:b/>
          <w:sz w:val="28"/>
          <w:szCs w:val="28"/>
          <w:u w:val="single"/>
          <w:lang w:val="uk-UA" w:eastAsia="ru-RU"/>
        </w:rPr>
        <w:t xml:space="preserve"> сила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proofErr w:type="spellStart"/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Виштовхувальну</w:t>
      </w:r>
      <w:proofErr w:type="spellEnd"/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силу</w:t>
      </w:r>
      <w:r w:rsidRPr="009F112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яка діє на тіло в рідині  або в газі, називають також </w:t>
      </w:r>
      <w:proofErr w:type="spellStart"/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архімедовою</w:t>
      </w:r>
      <w:proofErr w:type="spellEnd"/>
      <w:r w:rsidRPr="009F1122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силою.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9F1122"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 wp14:anchorId="4A2E3B28" wp14:editId="6AA04A3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6718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267" y="21441"/>
                <wp:lineTo x="212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арх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-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</m:oMath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</m:t>
          </m:r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</m:t>
          </m:r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S-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S=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gS(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-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1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)</m:t>
          </m:r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-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h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=h</m:t>
        </m:r>
      </m:oMath>
      <w:r w:rsidRPr="009F1122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(висота кубика)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gSh</m:t>
          </m:r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bCs/>
          <w:i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SchoolBookC" w:hAnsi="Cambria Math"/>
              <w:sz w:val="28"/>
              <w:szCs w:val="28"/>
              <w:lang w:val="uk-UA" w:eastAsia="ru-RU"/>
            </w:rPr>
            <m:t>V=Sh</m:t>
          </m:r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gV</m:t>
          </m:r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sz w:val="28"/>
          <w:szCs w:val="28"/>
          <w:lang w:val="uk-UA" w:eastAsia="ru-RU"/>
        </w:rPr>
      </w:pP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ρ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V</m:t>
        </m:r>
        <m:r>
          <w:rPr>
            <w:rFonts w:ascii="Cambria Math" w:eastAsia="SchoolBookC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</m:oMath>
      <w:r w:rsidRPr="009F1122">
        <w:rPr>
          <w:rFonts w:ascii="Times New Roman" w:eastAsia="SchoolBookC" w:hAnsi="Times New Roman"/>
          <w:i/>
          <w:sz w:val="28"/>
          <w:szCs w:val="28"/>
          <w:lang w:val="uk-UA" w:eastAsia="ru-RU"/>
        </w:rPr>
        <w:t xml:space="preserve">  </w:t>
      </w:r>
      <w:r w:rsidRPr="009F1122">
        <w:rPr>
          <w:rFonts w:ascii="Times New Roman" w:eastAsia="SchoolBookC" w:hAnsi="Times New Roman"/>
          <w:sz w:val="28"/>
          <w:szCs w:val="28"/>
          <w:lang w:val="uk-UA" w:eastAsia="ru-RU"/>
        </w:rPr>
        <w:t>(маса рідини в об’ємі кубика)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m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</m:t>
              </m:r>
            </m:sub>
          </m:sSub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b/>
          <w:i/>
          <w:sz w:val="28"/>
          <w:szCs w:val="28"/>
          <w:lang w:val="uk-UA" w:eastAsia="ru-RU"/>
        </w:rPr>
      </w:pPr>
      <w:proofErr w:type="spellStart"/>
      <w:r w:rsidRPr="009F1122">
        <w:rPr>
          <w:rFonts w:ascii="Times New Roman" w:eastAsia="SchoolBookC" w:hAnsi="Times New Roman"/>
          <w:b/>
          <w:i/>
          <w:sz w:val="28"/>
          <w:szCs w:val="28"/>
          <w:lang w:val="uk-UA" w:eastAsia="ru-RU"/>
        </w:rPr>
        <w:t>Архімедова</w:t>
      </w:r>
      <w:proofErr w:type="spellEnd"/>
      <w:r w:rsidRPr="009F1122">
        <w:rPr>
          <w:rFonts w:ascii="Times New Roman" w:eastAsia="SchoolBookC" w:hAnsi="Times New Roman"/>
          <w:b/>
          <w:i/>
          <w:sz w:val="28"/>
          <w:szCs w:val="28"/>
          <w:lang w:val="uk-UA" w:eastAsia="ru-RU"/>
        </w:rPr>
        <w:t xml:space="preserve"> сила дорівнює вазі рідини в об’ємі кубика:</w:t>
      </w:r>
      <m:oMath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F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арх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рід</m:t>
            </m:r>
          </m:sub>
        </m:sSub>
      </m:oMath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/>
          <w:sz w:val="28"/>
          <w:szCs w:val="28"/>
          <w:lang w:val="uk-UA" w:eastAsia="ru-RU"/>
        </w:rPr>
        <w:t>Закон Архімеда: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sz w:val="28"/>
          <w:szCs w:val="28"/>
          <w:lang w:val="uk-UA" w:eastAsia="ru-RU"/>
        </w:rPr>
      </w:pPr>
      <w:r w:rsidRPr="009F1122">
        <w:rPr>
          <w:noProof/>
          <w:lang w:val="uk-UA" w:eastAsia="uk-UA"/>
        </w:rPr>
        <w:drawing>
          <wp:anchor distT="0" distB="0" distL="114300" distR="114300" simplePos="0" relativeHeight="251661312" behindDoc="1" locked="0" layoutInCell="1" allowOverlap="1" wp14:anchorId="224C1445" wp14:editId="5BB2714F">
            <wp:simplePos x="0" y="0"/>
            <wp:positionH relativeFrom="margin">
              <wp:align>left</wp:align>
            </wp:positionH>
            <wp:positionV relativeFrom="paragraph">
              <wp:posOffset>416503</wp:posOffset>
            </wp:positionV>
            <wp:extent cx="1758315" cy="1875790"/>
            <wp:effectExtent l="0" t="0" r="0" b="0"/>
            <wp:wrapTight wrapText="bothSides">
              <wp:wrapPolygon edited="0">
                <wp:start x="0" y="0"/>
                <wp:lineTo x="0" y="21278"/>
                <wp:lineTo x="21296" y="21278"/>
                <wp:lineTo x="2129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122">
        <w:rPr>
          <w:rFonts w:ascii="Times New Roman" w:eastAsia="SchoolBookC" w:hAnsi="Times New Roman"/>
          <w:b/>
          <w:sz w:val="28"/>
          <w:szCs w:val="28"/>
          <w:lang w:val="uk-UA" w:eastAsia="ru-RU"/>
        </w:rPr>
        <w:t xml:space="preserve">На тіло, занурене в рідину або газ, діє </w:t>
      </w:r>
      <w:proofErr w:type="spellStart"/>
      <w:r w:rsidRPr="009F1122">
        <w:rPr>
          <w:rFonts w:ascii="Times New Roman" w:eastAsia="SchoolBookC" w:hAnsi="Times New Roman"/>
          <w:b/>
          <w:sz w:val="28"/>
          <w:szCs w:val="28"/>
          <w:lang w:val="uk-UA" w:eastAsia="ru-RU"/>
        </w:rPr>
        <w:t>виштовхувальна</w:t>
      </w:r>
      <w:proofErr w:type="spellEnd"/>
      <w:r w:rsidRPr="009F1122">
        <w:rPr>
          <w:rFonts w:ascii="Times New Roman" w:eastAsia="SchoolBookC" w:hAnsi="Times New Roman"/>
          <w:b/>
          <w:sz w:val="28"/>
          <w:szCs w:val="28"/>
          <w:lang w:val="uk-UA" w:eastAsia="ru-RU"/>
        </w:rPr>
        <w:t xml:space="preserve"> сила, яка дорівнює вазі рідини або газу в об'ємі зануреної частини тіла.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F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арх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ρ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рід(газу)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g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зан</m:t>
              </m:r>
            </m:sub>
          </m:sSub>
        </m:oMath>
      </m:oMathPara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SchoolBookC" w:hAnsi="Times New Roman"/>
          <w:i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i/>
          <w:sz w:val="28"/>
          <w:szCs w:val="28"/>
          <w:lang w:val="uk-UA" w:eastAsia="ru-RU"/>
        </w:rPr>
      </w:pPr>
      <w:proofErr w:type="spellStart"/>
      <w:r w:rsidRPr="009F1122">
        <w:rPr>
          <w:rFonts w:ascii="Times New Roman" w:eastAsia="SchoolBookC" w:hAnsi="Times New Roman"/>
          <w:b/>
          <w:bCs/>
          <w:i/>
          <w:sz w:val="28"/>
          <w:szCs w:val="28"/>
          <w:lang w:val="uk-UA" w:eastAsia="ru-RU"/>
        </w:rPr>
        <w:t>Архімедова</w:t>
      </w:r>
      <w:proofErr w:type="spellEnd"/>
      <w:r w:rsidRPr="009F1122">
        <w:rPr>
          <w:rFonts w:ascii="Times New Roman" w:eastAsia="SchoolBookC" w:hAnsi="Times New Roman"/>
          <w:b/>
          <w:bCs/>
          <w:i/>
          <w:sz w:val="28"/>
          <w:szCs w:val="28"/>
          <w:lang w:val="uk-UA" w:eastAsia="ru-RU"/>
        </w:rPr>
        <w:t xml:space="preserve"> сила прикладена до центра зануреної частини тіла і напрямлена вертикально вгору.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/>
          <w:bCs/>
          <w:sz w:val="28"/>
          <w:szCs w:val="28"/>
          <w:lang w:val="uk-UA" w:eastAsia="ru-RU"/>
        </w:rPr>
        <w:t>Розв’язування задач</w:t>
      </w: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1. Об’єм шматка заліза дорівнює 0,2 дм</w:t>
      </w:r>
      <w:r w:rsidRPr="009F1122">
        <w:rPr>
          <w:rFonts w:ascii="Times New Roman" w:eastAsia="SchoolBookC" w:hAnsi="Times New Roman"/>
          <w:bCs/>
          <w:sz w:val="28"/>
          <w:szCs w:val="28"/>
          <w:vertAlign w:val="superscript"/>
          <w:lang w:val="uk-UA" w:eastAsia="ru-RU"/>
        </w:rPr>
        <w:t>3</w:t>
      </w: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. Визначте </w:t>
      </w:r>
      <w:proofErr w:type="spellStart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виштовхувальну</w:t>
      </w:r>
      <w:proofErr w:type="spellEnd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силу, що діє на нього при повному зануренні у воду; у гас.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519EF" w:rsidRPr="009F1122" w:rsidTr="0019569D">
        <w:trPr>
          <w:trHeight w:val="592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зал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0,2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=0,0002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left="397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1) Тіло занурене у воду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заліза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∙0,0002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=2Н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>2) Тіло занурене у гас. Учням пропонується самостійно виконати обчислення, а потім перевіряється відповідь: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ab/>
            </w:r>
            <w:proofErr w:type="spellStart"/>
            <w:r w:rsidRPr="009F1122">
              <w:rPr>
                <w:rFonts w:ascii="Times New Roman" w:eastAsia="SchoolBookC" w:hAnsi="Times New Roman"/>
                <w:bCs/>
                <w:i/>
                <w:sz w:val="28"/>
                <w:szCs w:val="28"/>
                <w:lang w:val="uk-UA" w:eastAsia="ru-RU"/>
              </w:rPr>
              <w:t>F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>арх</w:t>
            </w:r>
            <w:proofErr w:type="spellEnd"/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>= 1,6 Н.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 xml:space="preserve">для води </w:t>
            </w:r>
            <w:proofErr w:type="spellStart"/>
            <w:r w:rsidRPr="009F1122">
              <w:rPr>
                <w:rFonts w:ascii="Times New Roman" w:eastAsia="SchoolBookC" w:hAnsi="Times New Roman"/>
                <w:bCs/>
                <w:i/>
                <w:sz w:val="28"/>
                <w:szCs w:val="28"/>
                <w:lang w:val="uk-UA" w:eastAsia="ru-RU"/>
              </w:rPr>
              <w:t>F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>арх</w:t>
            </w:r>
            <w:proofErr w:type="spellEnd"/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 xml:space="preserve">= 2 Н; для гасу </w:t>
            </w:r>
            <w:proofErr w:type="spellStart"/>
            <w:r w:rsidRPr="009F1122">
              <w:rPr>
                <w:rFonts w:ascii="Times New Roman" w:eastAsia="SchoolBookC" w:hAnsi="Times New Roman"/>
                <w:bCs/>
                <w:i/>
                <w:sz w:val="28"/>
                <w:szCs w:val="28"/>
                <w:lang w:val="uk-UA" w:eastAsia="ru-RU"/>
              </w:rPr>
              <w:t>F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>арх</w:t>
            </w:r>
            <w:proofErr w:type="spellEnd"/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 xml:space="preserve"> = 1,6 Н .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E519EF" w:rsidRPr="009F1122" w:rsidTr="0019569D">
        <w:trPr>
          <w:trHeight w:val="777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2. На кулю, повністю занурену в бензин, діє </w:t>
      </w:r>
      <w:proofErr w:type="spellStart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архімедова</w:t>
      </w:r>
      <w:proofErr w:type="spellEnd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сила 300 Н. Обчисліть об’єм кулі.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519EF" w:rsidRPr="009F1122" w:rsidTr="0019569D">
        <w:trPr>
          <w:trHeight w:val="592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=300 Н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бенз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=710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бенз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кулі</m:t>
                    </m:r>
                  </m:sub>
                </m:sSub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кулі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арх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бенз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кулі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300 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710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9F1122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кулі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=0,04 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3</m:t>
                  </m:r>
                </m:sup>
              </m:sSup>
            </m:oMath>
          </w:p>
        </w:tc>
      </w:tr>
      <w:tr w:rsidR="00E519EF" w:rsidRPr="009F1122" w:rsidTr="0019569D">
        <w:trPr>
          <w:trHeight w:val="777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кулі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3. Знайдіть </w:t>
      </w:r>
      <w:proofErr w:type="spellStart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архімедову</w:t>
      </w:r>
      <w:proofErr w:type="spellEnd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силу, яка діє на суцільний сталевий брусок масою 3 кг, якщо він повністю занурений у воду і не торкається </w:t>
      </w:r>
      <w:proofErr w:type="spellStart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д</w:t>
      </w:r>
      <w:bookmarkStart w:id="4" w:name="_GoBack"/>
      <w:bookmarkEnd w:id="4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на</w:t>
      </w:r>
      <w:proofErr w:type="spellEnd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та стінок посудини.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519EF" w:rsidRPr="009F1122" w:rsidTr="0019569D">
        <w:trPr>
          <w:trHeight w:val="592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vertAlign w:val="superscript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m=3 кг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=7800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сталі</m:t>
                        </m:r>
                      </m:sub>
                    </m:sSub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сталі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 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7800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≈0,0004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∙0,0004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=4Н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w:proofErr w:type="spellStart"/>
            <w:r w:rsidRPr="009F1122">
              <w:rPr>
                <w:rFonts w:ascii="Times New Roman" w:eastAsia="SchoolBookC" w:hAnsi="Times New Roman"/>
                <w:bCs/>
                <w:i/>
                <w:sz w:val="28"/>
                <w:szCs w:val="28"/>
                <w:lang w:val="uk-UA" w:eastAsia="ru-RU"/>
              </w:rPr>
              <w:t>F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>арх</w:t>
            </w:r>
            <w:proofErr w:type="spellEnd"/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vertAlign w:val="subscript"/>
                <w:lang w:val="uk-UA" w:eastAsia="ru-RU"/>
              </w:rPr>
              <w:t xml:space="preserve"> </w:t>
            </w:r>
            <w:r w:rsidRPr="009F1122"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  <w:t>= 4 Н.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E519EF" w:rsidRPr="009F1122" w:rsidTr="0019569D">
        <w:trPr>
          <w:trHeight w:val="777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4. На тіло, що повністю занурене в гас, діє </w:t>
      </w:r>
      <w:proofErr w:type="spellStart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архімедова</w:t>
      </w:r>
      <w:proofErr w:type="spellEnd"/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сила 4 Н. Яку густину має тіло, якщо його маса становить 900 г?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519EF" w:rsidRPr="009F1122" w:rsidTr="0019569D">
        <w:trPr>
          <w:trHeight w:val="592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=800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Н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m=900 г=0,9 кг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209" w:type="dxa"/>
            <w:vMerge w:val="restart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тіла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гасу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арх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гасу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 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800 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∙10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Н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=0,0005 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0,9 кг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0,0005 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=1800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ρ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тіла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=1800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p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3</m:t>
                      </m:r>
                    </m:sup>
                  </m:sSup>
                </m:den>
              </m:f>
            </m:oMath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  <w:tr w:rsidR="00E519EF" w:rsidRPr="009F1122" w:rsidTr="0019569D">
        <w:trPr>
          <w:trHeight w:val="777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</w:p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lastRenderedPageBreak/>
        <w:t>5. Що покаже динамометр, якщо підвішене до нього тіло повністю занурити у воду? Маса тіла дорівнює 200 г, об’єм — 50 см</w:t>
      </w:r>
      <w:r w:rsidRPr="009F1122">
        <w:rPr>
          <w:rFonts w:ascii="Times New Roman" w:eastAsia="SchoolBookC" w:hAnsi="Times New Roman"/>
          <w:bCs/>
          <w:sz w:val="28"/>
          <w:szCs w:val="28"/>
          <w:vertAlign w:val="superscript"/>
          <w:lang w:val="uk-UA" w:eastAsia="ru-RU"/>
        </w:rPr>
        <w:t>3</w:t>
      </w:r>
      <w:r w:rsidRPr="009F1122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7209"/>
      </w:tblGrid>
      <w:tr w:rsidR="00E519EF" w:rsidRPr="009F1122" w:rsidTr="0019569D">
        <w:trPr>
          <w:trHeight w:val="592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m=200 г=0,2 кг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см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=0,00005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7209" w:type="dxa"/>
            <w:vMerge w:val="restart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тяж 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SchoolBookC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F=mg-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води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тіла</m:t>
                    </m:r>
                  </m:sub>
                </m:sSub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F=0,2 кг∙10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-1000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∙0,00005 </m:t>
                </m:r>
                <m:sSup>
                  <m:sSupPr>
                    <m:ctrlPr>
                      <w:rPr>
                        <w:rFonts w:ascii="Cambria Math" w:eastAsia="SchoolBookC" w:hAnsi="Cambria Math"/>
                        <w:b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  <m:sup>
                    <m:r>
                      <w:rPr>
                        <w:rFonts w:ascii="Cambria Math" w:eastAsia="SchoolBookC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SchoolBookC" w:hAnsi="Cambria Math"/>
                    <w:sz w:val="28"/>
                    <w:szCs w:val="28"/>
                    <w:lang w:val="uk-UA" w:eastAsia="ru-RU"/>
                  </w:rPr>
                  <m:t>=1,5 Н</m:t>
                </m:r>
              </m:oMath>
            </m:oMathPara>
          </w:p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SchoolBookC" w:hAnsi="Times New Roman"/>
                <w:bCs/>
                <w:sz w:val="28"/>
                <w:szCs w:val="28"/>
                <w:lang w:val="uk-UA" w:eastAsia="ru-RU"/>
              </w:rPr>
            </w:pPr>
            <w:r w:rsidRPr="009F1122">
              <w:rPr>
                <w:rFonts w:ascii="Times New Roman" w:eastAsia="SchoolBookC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>F=1,5 Н</m:t>
              </m:r>
            </m:oMath>
          </w:p>
        </w:tc>
      </w:tr>
      <w:tr w:rsidR="00E519EF" w:rsidRPr="009F1122" w:rsidTr="0019569D">
        <w:trPr>
          <w:trHeight w:val="777"/>
        </w:trPr>
        <w:tc>
          <w:tcPr>
            <w:tcW w:w="2493" w:type="dxa"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209" w:type="dxa"/>
            <w:vMerge/>
          </w:tcPr>
          <w:p w:rsidR="00E519EF" w:rsidRPr="009F1122" w:rsidRDefault="00E519EF" w:rsidP="0019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E519EF" w:rsidRPr="009F1122" w:rsidRDefault="00E519EF" w:rsidP="00E519E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5" w:name="к20109157468"/>
      <w:bookmarkStart w:id="6" w:name="п201091582256SlideId268"/>
      <w:bookmarkEnd w:id="1"/>
      <w:bookmarkEnd w:id="3"/>
      <w:r w:rsidRPr="009F1122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5"/>
    <w:bookmarkEnd w:id="6"/>
    <w:p w:rsidR="00E519EF" w:rsidRPr="00E519EF" w:rsidRDefault="00E519EF" w:rsidP="00E519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E519EF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Вивчити § </w:t>
      </w:r>
      <w:r>
        <w:rPr>
          <w:rFonts w:ascii="Times New Roman" w:eastAsia="SchoolBookC" w:hAnsi="Times New Roman"/>
          <w:sz w:val="32"/>
          <w:szCs w:val="32"/>
          <w:lang w:val="uk-UA" w:eastAsia="ru-RU"/>
        </w:rPr>
        <w:t>38, № 257, 258, 259</w:t>
      </w:r>
    </w:p>
    <w:sectPr w:rsidR="00E519EF" w:rsidRPr="00E519EF" w:rsidSect="00D97C42">
      <w:headerReference w:type="default" r:id="rId11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4F" w:rsidRDefault="00E519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EF"/>
    <w:rsid w:val="00102379"/>
    <w:rsid w:val="00E5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413"/>
  <w15:chartTrackingRefBased/>
  <w15:docId w15:val="{92A761CE-AC82-47C5-892E-969A51DC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9E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19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9EF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6"/>
    <w:uiPriority w:val="59"/>
    <w:rsid w:val="00E519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519E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5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2020-04-03T15:21:00Z</dcterms:created>
  <dcterms:modified xsi:type="dcterms:W3CDTF">2020-04-03T15:30:00Z</dcterms:modified>
</cp:coreProperties>
</file>