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D8" w:rsidRDefault="00A12CBC" w:rsidP="00A12CBC">
      <w:pPr>
        <w:pStyle w:val="12"/>
        <w:shd w:val="clear" w:color="auto" w:fill="FFFFFF"/>
        <w:outlineLvl w:val="0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                                                                              </w:t>
      </w:r>
      <w:r w:rsidR="00C219D8">
        <w:rPr>
          <w:caps/>
          <w:sz w:val="28"/>
          <w:szCs w:val="28"/>
          <w:lang w:val="uk-UA"/>
        </w:rPr>
        <w:t xml:space="preserve"> Затверджено:</w:t>
      </w:r>
    </w:p>
    <w:p w:rsidR="00C219D8" w:rsidRDefault="00C219D8" w:rsidP="00C219D8">
      <w:pPr>
        <w:pStyle w:val="12"/>
        <w:shd w:val="clear" w:color="auto" w:fill="FFFFFF"/>
        <w:outlineLvl w:val="0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                                                   </w:t>
      </w:r>
      <w:r w:rsidR="00A12CBC">
        <w:rPr>
          <w:caps/>
          <w:sz w:val="28"/>
          <w:szCs w:val="28"/>
          <w:lang w:val="uk-UA"/>
        </w:rPr>
        <w:t xml:space="preserve">                            </w:t>
      </w:r>
      <w:r>
        <w:rPr>
          <w:caps/>
          <w:sz w:val="28"/>
          <w:szCs w:val="28"/>
          <w:lang w:val="uk-UA"/>
        </w:rPr>
        <w:t xml:space="preserve">РішеннняМ  </w:t>
      </w:r>
    </w:p>
    <w:p w:rsidR="00C219D8" w:rsidRDefault="00C219D8" w:rsidP="00C219D8">
      <w:pPr>
        <w:pStyle w:val="12"/>
        <w:shd w:val="clear" w:color="auto" w:fill="FFFFFF"/>
        <w:outlineLvl w:val="0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                                                   </w:t>
      </w:r>
      <w:r w:rsidR="00A12CBC">
        <w:rPr>
          <w:caps/>
          <w:sz w:val="28"/>
          <w:szCs w:val="28"/>
          <w:lang w:val="uk-UA"/>
        </w:rPr>
        <w:t xml:space="preserve">                            </w:t>
      </w:r>
      <w:r>
        <w:rPr>
          <w:caps/>
          <w:sz w:val="28"/>
          <w:szCs w:val="28"/>
          <w:lang w:val="uk-UA"/>
        </w:rPr>
        <w:t>НОВОПАВЛІВСЬКОЇ</w:t>
      </w:r>
    </w:p>
    <w:p w:rsidR="00C219D8" w:rsidRDefault="00C219D8" w:rsidP="00C219D8">
      <w:pPr>
        <w:pStyle w:val="12"/>
        <w:shd w:val="clear" w:color="auto" w:fill="FFFFFF"/>
        <w:outlineLvl w:val="0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                                                  </w:t>
      </w:r>
      <w:r w:rsidR="00A12CBC">
        <w:rPr>
          <w:caps/>
          <w:sz w:val="28"/>
          <w:szCs w:val="28"/>
          <w:lang w:val="uk-UA"/>
        </w:rPr>
        <w:t xml:space="preserve">                            </w:t>
      </w:r>
      <w:r>
        <w:rPr>
          <w:caps/>
          <w:sz w:val="28"/>
          <w:szCs w:val="28"/>
          <w:lang w:val="uk-UA"/>
        </w:rPr>
        <w:t xml:space="preserve"> СІЛЬСЬКОЇ ради</w:t>
      </w:r>
    </w:p>
    <w:p w:rsidR="00C219D8" w:rsidRPr="00E44DE5" w:rsidRDefault="00C219D8" w:rsidP="00C219D8">
      <w:pPr>
        <w:pStyle w:val="12"/>
        <w:shd w:val="clear" w:color="auto" w:fill="FFFFFF"/>
        <w:outlineLvl w:val="0"/>
        <w:rPr>
          <w:caps/>
          <w:sz w:val="28"/>
          <w:szCs w:val="28"/>
          <w:lang w:val="uk-UA"/>
        </w:rPr>
      </w:pPr>
      <w:r w:rsidRPr="00E44DE5">
        <w:rPr>
          <w:caps/>
          <w:sz w:val="28"/>
          <w:szCs w:val="28"/>
          <w:lang w:val="uk-UA"/>
        </w:rPr>
        <w:t xml:space="preserve">                                                   </w:t>
      </w:r>
      <w:r w:rsidR="00A12CBC" w:rsidRPr="00E44DE5">
        <w:rPr>
          <w:caps/>
          <w:sz w:val="28"/>
          <w:szCs w:val="28"/>
          <w:lang w:val="uk-UA"/>
        </w:rPr>
        <w:t xml:space="preserve">                            </w:t>
      </w:r>
      <w:r w:rsidRPr="00E44DE5">
        <w:rPr>
          <w:caps/>
          <w:sz w:val="28"/>
          <w:szCs w:val="28"/>
          <w:lang w:val="uk-UA"/>
        </w:rPr>
        <w:t xml:space="preserve">від </w:t>
      </w:r>
      <w:r w:rsidR="00E44DE5" w:rsidRPr="00E44DE5">
        <w:rPr>
          <w:caps/>
          <w:sz w:val="28"/>
          <w:szCs w:val="28"/>
          <w:lang w:val="en-US"/>
        </w:rPr>
        <w:t>2</w:t>
      </w:r>
      <w:r w:rsidR="00ED1E7C" w:rsidRPr="00E44DE5">
        <w:rPr>
          <w:caps/>
          <w:sz w:val="28"/>
          <w:szCs w:val="28"/>
          <w:lang w:val="uk-UA"/>
        </w:rPr>
        <w:t>8 серпня 2019</w:t>
      </w:r>
      <w:r w:rsidR="00DC2591" w:rsidRPr="00E44DE5">
        <w:rPr>
          <w:caps/>
          <w:sz w:val="28"/>
          <w:szCs w:val="28"/>
          <w:lang w:val="uk-UA"/>
        </w:rPr>
        <w:t xml:space="preserve"> року</w:t>
      </w:r>
    </w:p>
    <w:p w:rsidR="00DC2591" w:rsidRPr="00E44DE5" w:rsidRDefault="00E44DE5" w:rsidP="00DC2591">
      <w:pPr>
        <w:pStyle w:val="12"/>
        <w:shd w:val="clear" w:color="auto" w:fill="FFFFFF"/>
        <w:ind w:left="5664"/>
        <w:outlineLvl w:val="0"/>
        <w:rPr>
          <w:caps/>
          <w:sz w:val="28"/>
          <w:szCs w:val="28"/>
        </w:rPr>
      </w:pPr>
      <w:r w:rsidRPr="00E44DE5">
        <w:rPr>
          <w:caps/>
          <w:sz w:val="28"/>
          <w:szCs w:val="28"/>
          <w:lang w:val="uk-UA"/>
        </w:rPr>
        <w:t>№1</w:t>
      </w:r>
      <w:r w:rsidRPr="001E66F6">
        <w:rPr>
          <w:caps/>
          <w:sz w:val="28"/>
          <w:szCs w:val="28"/>
        </w:rPr>
        <w:t>366</w:t>
      </w:r>
      <w:r w:rsidRPr="00E44DE5">
        <w:rPr>
          <w:caps/>
          <w:sz w:val="28"/>
          <w:szCs w:val="28"/>
          <w:lang w:val="uk-UA"/>
        </w:rPr>
        <w:t>-</w:t>
      </w:r>
      <w:r w:rsidRPr="001E66F6">
        <w:rPr>
          <w:caps/>
          <w:sz w:val="28"/>
          <w:szCs w:val="28"/>
        </w:rPr>
        <w:t>5</w:t>
      </w:r>
      <w:r w:rsidR="00DC2591" w:rsidRPr="00E44DE5">
        <w:rPr>
          <w:caps/>
          <w:sz w:val="28"/>
          <w:szCs w:val="28"/>
          <w:lang w:val="uk-UA"/>
        </w:rPr>
        <w:t>0/</w:t>
      </w:r>
      <w:r w:rsidR="00DC2591" w:rsidRPr="00E44DE5">
        <w:rPr>
          <w:caps/>
          <w:sz w:val="28"/>
          <w:szCs w:val="28"/>
          <w:lang w:val="en-US"/>
        </w:rPr>
        <w:t>VII</w:t>
      </w:r>
    </w:p>
    <w:p w:rsidR="00C219D8" w:rsidRPr="008C0FA5" w:rsidRDefault="00C219D8" w:rsidP="00C219D8">
      <w:pPr>
        <w:pStyle w:val="12"/>
        <w:shd w:val="clear" w:color="auto" w:fill="FFFFFF"/>
        <w:outlineLvl w:val="0"/>
        <w:rPr>
          <w:caps/>
          <w:color w:val="ED7D31" w:themeColor="accent2"/>
          <w:sz w:val="28"/>
          <w:szCs w:val="28"/>
        </w:rPr>
      </w:pPr>
      <w:r w:rsidRPr="00367BB9">
        <w:rPr>
          <w:caps/>
          <w:color w:val="ED7D31" w:themeColor="accent2"/>
          <w:sz w:val="28"/>
          <w:szCs w:val="28"/>
          <w:lang w:val="uk-UA"/>
        </w:rPr>
        <w:t xml:space="preserve">                                                     </w:t>
      </w:r>
      <w:r w:rsidR="00A12CBC" w:rsidRPr="00367BB9">
        <w:rPr>
          <w:caps/>
          <w:color w:val="ED7D31" w:themeColor="accent2"/>
          <w:sz w:val="28"/>
          <w:szCs w:val="28"/>
          <w:lang w:val="uk-UA"/>
        </w:rPr>
        <w:t xml:space="preserve">                       </w:t>
      </w:r>
      <w:bookmarkStart w:id="0" w:name="_GoBack"/>
      <w:bookmarkEnd w:id="0"/>
    </w:p>
    <w:p w:rsidR="00C219D8" w:rsidRDefault="00C219D8" w:rsidP="00C219D8">
      <w:pPr>
        <w:pStyle w:val="12"/>
        <w:shd w:val="clear" w:color="auto" w:fill="FFFFFF"/>
        <w:outlineLvl w:val="0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                                                  </w:t>
      </w:r>
      <w:r w:rsidR="00A12CBC">
        <w:rPr>
          <w:caps/>
          <w:sz w:val="28"/>
          <w:szCs w:val="28"/>
          <w:lang w:val="uk-UA"/>
        </w:rPr>
        <w:t xml:space="preserve">                             </w:t>
      </w:r>
      <w:r w:rsidR="00E22232">
        <w:rPr>
          <w:caps/>
          <w:sz w:val="28"/>
          <w:szCs w:val="28"/>
          <w:lang w:val="uk-UA"/>
        </w:rPr>
        <w:t xml:space="preserve"> </w:t>
      </w:r>
      <w:r w:rsidR="00D166C2">
        <w:rPr>
          <w:caps/>
          <w:sz w:val="28"/>
          <w:szCs w:val="28"/>
          <w:lang w:val="uk-UA"/>
        </w:rPr>
        <w:t>В.О. ГоловИ</w:t>
      </w:r>
      <w:r>
        <w:rPr>
          <w:caps/>
          <w:sz w:val="28"/>
          <w:szCs w:val="28"/>
          <w:lang w:val="uk-UA"/>
        </w:rPr>
        <w:t xml:space="preserve"> СІЛЬСЬКОЇ ради</w:t>
      </w:r>
    </w:p>
    <w:p w:rsidR="00C219D8" w:rsidRDefault="00C219D8" w:rsidP="00C219D8">
      <w:pPr>
        <w:pStyle w:val="12"/>
        <w:shd w:val="clear" w:color="auto" w:fill="FFFFFF"/>
        <w:outlineLvl w:val="0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                                                   </w:t>
      </w:r>
      <w:r w:rsidR="00A12CBC">
        <w:rPr>
          <w:caps/>
          <w:sz w:val="28"/>
          <w:szCs w:val="28"/>
          <w:lang w:val="uk-UA"/>
        </w:rPr>
        <w:t xml:space="preserve">                            </w:t>
      </w:r>
      <w:r w:rsidR="00D166C2">
        <w:rPr>
          <w:caps/>
          <w:sz w:val="28"/>
          <w:szCs w:val="28"/>
          <w:lang w:val="uk-UA"/>
        </w:rPr>
        <w:t xml:space="preserve"> ________л.і. сОТНИК</w:t>
      </w:r>
    </w:p>
    <w:p w:rsidR="00C219D8" w:rsidRDefault="00C219D8" w:rsidP="00C219D8">
      <w:pPr>
        <w:pStyle w:val="12"/>
        <w:shd w:val="clear" w:color="auto" w:fill="FFFFFF"/>
        <w:outlineLvl w:val="0"/>
        <w:rPr>
          <w:caps/>
          <w:sz w:val="28"/>
          <w:szCs w:val="28"/>
          <w:lang w:val="uk-UA"/>
        </w:rPr>
      </w:pPr>
    </w:p>
    <w:p w:rsidR="00C219D8" w:rsidRDefault="00C219D8" w:rsidP="00C219D8">
      <w:pPr>
        <w:pStyle w:val="12"/>
        <w:shd w:val="clear" w:color="auto" w:fill="FFFFFF"/>
        <w:jc w:val="center"/>
        <w:outlineLvl w:val="0"/>
        <w:rPr>
          <w:caps/>
          <w:sz w:val="28"/>
          <w:lang w:val="uk-UA"/>
        </w:rPr>
      </w:pPr>
      <w:r>
        <w:rPr>
          <w:caps/>
          <w:sz w:val="28"/>
          <w:lang w:val="uk-UA"/>
        </w:rPr>
        <w:t xml:space="preserve">                   </w:t>
      </w:r>
      <w:r w:rsidR="00E22232">
        <w:rPr>
          <w:caps/>
          <w:sz w:val="28"/>
          <w:lang w:val="uk-UA"/>
        </w:rPr>
        <w:t xml:space="preserve">                       </w:t>
      </w:r>
      <w:r>
        <w:rPr>
          <w:caps/>
          <w:sz w:val="28"/>
          <w:lang w:val="uk-UA"/>
        </w:rPr>
        <w:t>ПОГОДЖЕНО:</w:t>
      </w:r>
    </w:p>
    <w:p w:rsidR="00A12CBC" w:rsidRDefault="00C219D8" w:rsidP="00C219D8">
      <w:pPr>
        <w:pStyle w:val="12"/>
        <w:shd w:val="clear" w:color="auto" w:fill="FFFFFF"/>
        <w:jc w:val="center"/>
        <w:outlineLvl w:val="0"/>
        <w:rPr>
          <w:caps/>
          <w:sz w:val="28"/>
          <w:lang w:val="uk-UA"/>
        </w:rPr>
      </w:pPr>
      <w:r>
        <w:rPr>
          <w:caps/>
          <w:sz w:val="28"/>
          <w:lang w:val="uk-UA"/>
        </w:rPr>
        <w:t xml:space="preserve">                                                  </w:t>
      </w:r>
      <w:r w:rsidR="00E22232">
        <w:rPr>
          <w:caps/>
          <w:sz w:val="28"/>
          <w:lang w:val="uk-UA"/>
        </w:rPr>
        <w:t xml:space="preserve">  </w:t>
      </w:r>
      <w:r>
        <w:rPr>
          <w:caps/>
          <w:sz w:val="28"/>
          <w:lang w:val="uk-UA"/>
        </w:rPr>
        <w:t>ВІДДІЛОМ ОСВІТИ,</w:t>
      </w:r>
    </w:p>
    <w:p w:rsidR="00A12CBC" w:rsidRDefault="00A12CBC" w:rsidP="00A12CBC">
      <w:pPr>
        <w:pStyle w:val="12"/>
        <w:shd w:val="clear" w:color="auto" w:fill="FFFFFF"/>
        <w:jc w:val="center"/>
        <w:outlineLvl w:val="0"/>
        <w:rPr>
          <w:caps/>
          <w:sz w:val="28"/>
          <w:lang w:val="uk-UA"/>
        </w:rPr>
      </w:pPr>
      <w:r>
        <w:rPr>
          <w:caps/>
          <w:sz w:val="28"/>
          <w:lang w:val="uk-UA"/>
        </w:rPr>
        <w:t xml:space="preserve">                                  </w:t>
      </w:r>
      <w:r w:rsidR="00E22232">
        <w:rPr>
          <w:caps/>
          <w:sz w:val="28"/>
          <w:lang w:val="uk-UA"/>
        </w:rPr>
        <w:t xml:space="preserve">                     </w:t>
      </w:r>
      <w:r>
        <w:rPr>
          <w:caps/>
          <w:sz w:val="28"/>
          <w:lang w:val="uk-UA"/>
        </w:rPr>
        <w:t xml:space="preserve">МОЛОДІ та </w:t>
      </w:r>
      <w:r w:rsidR="00C219D8">
        <w:rPr>
          <w:caps/>
          <w:sz w:val="28"/>
          <w:lang w:val="uk-UA"/>
        </w:rPr>
        <w:t xml:space="preserve">СПОРТУ   </w:t>
      </w:r>
      <w:r>
        <w:rPr>
          <w:caps/>
          <w:sz w:val="28"/>
          <w:lang w:val="uk-UA"/>
        </w:rPr>
        <w:t xml:space="preserve">              </w:t>
      </w:r>
    </w:p>
    <w:p w:rsidR="00C219D8" w:rsidRDefault="00A12CBC" w:rsidP="00A12CBC">
      <w:pPr>
        <w:pStyle w:val="12"/>
        <w:shd w:val="clear" w:color="auto" w:fill="FFFFFF"/>
        <w:jc w:val="center"/>
        <w:outlineLvl w:val="0"/>
        <w:rPr>
          <w:caps/>
          <w:sz w:val="28"/>
          <w:lang w:val="uk-UA"/>
        </w:rPr>
      </w:pPr>
      <w:r>
        <w:rPr>
          <w:caps/>
          <w:sz w:val="28"/>
          <w:lang w:val="uk-UA"/>
        </w:rPr>
        <w:t xml:space="preserve">                                               </w:t>
      </w:r>
      <w:r w:rsidR="00E22232">
        <w:rPr>
          <w:caps/>
          <w:sz w:val="28"/>
          <w:lang w:val="uk-UA"/>
        </w:rPr>
        <w:t xml:space="preserve">                    </w:t>
      </w:r>
      <w:r w:rsidR="00C219D8">
        <w:rPr>
          <w:caps/>
          <w:sz w:val="28"/>
          <w:lang w:val="uk-UA"/>
        </w:rPr>
        <w:t xml:space="preserve">ВИКОНАВЧОГО </w:t>
      </w:r>
      <w:r>
        <w:rPr>
          <w:caps/>
          <w:sz w:val="28"/>
          <w:lang w:val="uk-UA"/>
        </w:rPr>
        <w:t>КОМІТЕТУ</w:t>
      </w:r>
      <w:r w:rsidR="00C219D8">
        <w:rPr>
          <w:caps/>
          <w:sz w:val="28"/>
          <w:lang w:val="uk-UA"/>
        </w:rPr>
        <w:t xml:space="preserve">   </w:t>
      </w:r>
    </w:p>
    <w:p w:rsidR="00C219D8" w:rsidRDefault="00C219D8" w:rsidP="00C219D8">
      <w:pPr>
        <w:pStyle w:val="12"/>
        <w:shd w:val="clear" w:color="auto" w:fill="FFFFFF"/>
        <w:jc w:val="center"/>
        <w:outlineLvl w:val="0"/>
        <w:rPr>
          <w:caps/>
          <w:sz w:val="28"/>
          <w:lang w:val="uk-UA"/>
        </w:rPr>
      </w:pPr>
      <w:r>
        <w:rPr>
          <w:caps/>
          <w:sz w:val="28"/>
          <w:lang w:val="uk-UA"/>
        </w:rPr>
        <w:t xml:space="preserve">                   </w:t>
      </w:r>
      <w:r w:rsidR="00A12CBC">
        <w:rPr>
          <w:caps/>
          <w:sz w:val="28"/>
          <w:lang w:val="uk-UA"/>
        </w:rPr>
        <w:t xml:space="preserve">                                  </w:t>
      </w:r>
      <w:r w:rsidR="00E22232">
        <w:rPr>
          <w:caps/>
          <w:sz w:val="28"/>
          <w:lang w:val="uk-UA"/>
        </w:rPr>
        <w:t xml:space="preserve">  </w:t>
      </w:r>
      <w:r>
        <w:rPr>
          <w:caps/>
          <w:sz w:val="28"/>
          <w:lang w:val="uk-UA"/>
        </w:rPr>
        <w:t xml:space="preserve">нОВОПАВЛІВСЬКОЇ    </w:t>
      </w:r>
    </w:p>
    <w:p w:rsidR="00C219D8" w:rsidRDefault="00C219D8" w:rsidP="00C219D8">
      <w:pPr>
        <w:pStyle w:val="12"/>
        <w:shd w:val="clear" w:color="auto" w:fill="FFFFFF"/>
        <w:jc w:val="center"/>
        <w:outlineLvl w:val="0"/>
        <w:rPr>
          <w:caps/>
          <w:sz w:val="28"/>
          <w:lang w:val="uk-UA"/>
        </w:rPr>
      </w:pPr>
      <w:r>
        <w:rPr>
          <w:caps/>
          <w:sz w:val="28"/>
          <w:lang w:val="uk-UA"/>
        </w:rPr>
        <w:t xml:space="preserve">                        </w:t>
      </w:r>
      <w:r w:rsidR="00E22232">
        <w:rPr>
          <w:caps/>
          <w:sz w:val="28"/>
          <w:lang w:val="uk-UA"/>
        </w:rPr>
        <w:t xml:space="preserve">                         </w:t>
      </w:r>
      <w:r>
        <w:rPr>
          <w:caps/>
          <w:sz w:val="28"/>
          <w:lang w:val="uk-UA"/>
        </w:rPr>
        <w:t>СІЛЬСЬКОЇ РАДИ</w:t>
      </w:r>
    </w:p>
    <w:p w:rsidR="00C219D8" w:rsidRDefault="00C219D8" w:rsidP="00A12CBC">
      <w:pPr>
        <w:pStyle w:val="12"/>
        <w:shd w:val="clear" w:color="auto" w:fill="FFFFFF"/>
        <w:jc w:val="center"/>
        <w:outlineLvl w:val="0"/>
        <w:rPr>
          <w:caps/>
          <w:sz w:val="28"/>
          <w:lang w:val="uk-UA"/>
        </w:rPr>
      </w:pPr>
      <w:r>
        <w:rPr>
          <w:caps/>
          <w:sz w:val="28"/>
          <w:lang w:val="uk-UA"/>
        </w:rPr>
        <w:t xml:space="preserve">                                                                            </w:t>
      </w:r>
      <w:r w:rsidR="00A12CBC">
        <w:rPr>
          <w:caps/>
          <w:sz w:val="28"/>
          <w:lang w:val="uk-UA"/>
        </w:rPr>
        <w:t xml:space="preserve">                              </w:t>
      </w:r>
      <w:r>
        <w:rPr>
          <w:caps/>
          <w:sz w:val="28"/>
          <w:lang w:val="uk-UA"/>
        </w:rPr>
        <w:t xml:space="preserve">                                                  </w:t>
      </w:r>
    </w:p>
    <w:p w:rsidR="00A12CBC" w:rsidRDefault="00C219D8" w:rsidP="00A12CBC">
      <w:pPr>
        <w:pStyle w:val="12"/>
        <w:shd w:val="clear" w:color="auto" w:fill="FFFFFF"/>
        <w:jc w:val="center"/>
        <w:outlineLvl w:val="0"/>
        <w:rPr>
          <w:caps/>
          <w:sz w:val="28"/>
          <w:lang w:val="uk-UA"/>
        </w:rPr>
      </w:pPr>
      <w:r>
        <w:rPr>
          <w:caps/>
          <w:sz w:val="28"/>
          <w:lang w:val="uk-UA"/>
        </w:rPr>
        <w:t xml:space="preserve">                                           </w:t>
      </w:r>
      <w:r w:rsidR="00E22232">
        <w:rPr>
          <w:caps/>
          <w:sz w:val="28"/>
          <w:lang w:val="uk-UA"/>
        </w:rPr>
        <w:t xml:space="preserve">                           </w:t>
      </w:r>
      <w:r w:rsidR="00A12CBC">
        <w:rPr>
          <w:caps/>
          <w:sz w:val="28"/>
          <w:lang w:val="uk-UA"/>
        </w:rPr>
        <w:t xml:space="preserve">в.о. </w:t>
      </w:r>
      <w:r>
        <w:rPr>
          <w:caps/>
          <w:sz w:val="28"/>
          <w:lang w:val="uk-UA"/>
        </w:rPr>
        <w:t>НАЧАЛЬНИК</w:t>
      </w:r>
      <w:r w:rsidR="00A12CBC">
        <w:rPr>
          <w:caps/>
          <w:sz w:val="28"/>
          <w:lang w:val="uk-UA"/>
        </w:rPr>
        <w:t>а</w:t>
      </w:r>
      <w:r>
        <w:rPr>
          <w:caps/>
          <w:sz w:val="28"/>
          <w:lang w:val="uk-UA"/>
        </w:rPr>
        <w:t xml:space="preserve"> ВІДДІЛУ </w:t>
      </w:r>
      <w:r w:rsidR="00A12CBC">
        <w:rPr>
          <w:caps/>
          <w:sz w:val="28"/>
          <w:lang w:val="uk-UA"/>
        </w:rPr>
        <w:t xml:space="preserve">             </w:t>
      </w:r>
    </w:p>
    <w:p w:rsidR="00A12CBC" w:rsidRDefault="00A12CBC" w:rsidP="00A12CBC">
      <w:pPr>
        <w:pStyle w:val="12"/>
        <w:shd w:val="clear" w:color="auto" w:fill="FFFFFF"/>
        <w:jc w:val="center"/>
        <w:outlineLvl w:val="0"/>
        <w:rPr>
          <w:caps/>
          <w:sz w:val="28"/>
          <w:lang w:val="uk-UA"/>
        </w:rPr>
      </w:pPr>
      <w:r>
        <w:rPr>
          <w:caps/>
          <w:sz w:val="28"/>
          <w:lang w:val="uk-UA"/>
        </w:rPr>
        <w:t xml:space="preserve">                                 </w:t>
      </w:r>
      <w:r w:rsidR="00E22232">
        <w:rPr>
          <w:caps/>
          <w:sz w:val="28"/>
          <w:lang w:val="uk-UA"/>
        </w:rPr>
        <w:t xml:space="preserve">                        </w:t>
      </w:r>
      <w:r>
        <w:rPr>
          <w:caps/>
          <w:sz w:val="28"/>
          <w:lang w:val="uk-UA"/>
        </w:rPr>
        <w:t xml:space="preserve">ОСВІТИ, </w:t>
      </w:r>
      <w:r w:rsidR="00C219D8">
        <w:rPr>
          <w:caps/>
          <w:sz w:val="28"/>
          <w:lang w:val="uk-UA"/>
        </w:rPr>
        <w:t xml:space="preserve">МОЛОДІ ТА </w:t>
      </w:r>
      <w:r>
        <w:rPr>
          <w:caps/>
          <w:sz w:val="28"/>
          <w:lang w:val="uk-UA"/>
        </w:rPr>
        <w:t xml:space="preserve"> </w:t>
      </w:r>
    </w:p>
    <w:p w:rsidR="00C219D8" w:rsidRDefault="00A12CBC" w:rsidP="00A12CBC">
      <w:pPr>
        <w:pStyle w:val="12"/>
        <w:shd w:val="clear" w:color="auto" w:fill="FFFFFF"/>
        <w:jc w:val="center"/>
        <w:outlineLvl w:val="0"/>
        <w:rPr>
          <w:caps/>
          <w:sz w:val="28"/>
          <w:lang w:val="uk-UA"/>
        </w:rPr>
      </w:pPr>
      <w:r>
        <w:rPr>
          <w:caps/>
          <w:sz w:val="28"/>
          <w:lang w:val="uk-UA"/>
        </w:rPr>
        <w:t xml:space="preserve">          </w:t>
      </w:r>
      <w:r w:rsidR="00E22232">
        <w:rPr>
          <w:caps/>
          <w:sz w:val="28"/>
          <w:lang w:val="uk-UA"/>
        </w:rPr>
        <w:t xml:space="preserve">                        </w:t>
      </w:r>
      <w:r w:rsidR="00C219D8">
        <w:rPr>
          <w:caps/>
          <w:sz w:val="28"/>
          <w:lang w:val="uk-UA"/>
        </w:rPr>
        <w:t xml:space="preserve">СПОРТУ     </w:t>
      </w:r>
    </w:p>
    <w:p w:rsidR="00C219D8" w:rsidRDefault="00C219D8" w:rsidP="00C219D8">
      <w:pPr>
        <w:pStyle w:val="12"/>
        <w:shd w:val="clear" w:color="auto" w:fill="FFFFFF"/>
        <w:jc w:val="center"/>
        <w:outlineLvl w:val="0"/>
        <w:rPr>
          <w:caps/>
          <w:sz w:val="28"/>
          <w:lang w:val="uk-UA"/>
        </w:rPr>
      </w:pPr>
      <w:r>
        <w:rPr>
          <w:caps/>
          <w:sz w:val="28"/>
          <w:lang w:val="uk-UA"/>
        </w:rPr>
        <w:tab/>
      </w:r>
      <w:r>
        <w:rPr>
          <w:caps/>
          <w:sz w:val="28"/>
          <w:lang w:val="uk-UA"/>
        </w:rPr>
        <w:tab/>
        <w:t xml:space="preserve">                                  </w:t>
      </w:r>
      <w:r w:rsidR="00367BB9">
        <w:rPr>
          <w:caps/>
          <w:sz w:val="28"/>
          <w:lang w:val="uk-UA"/>
        </w:rPr>
        <w:t xml:space="preserve">      </w:t>
      </w:r>
      <w:r w:rsidR="00A12CBC">
        <w:rPr>
          <w:caps/>
          <w:sz w:val="28"/>
          <w:lang w:val="uk-UA"/>
        </w:rPr>
        <w:t>__________т.в.буз</w:t>
      </w:r>
      <w:r>
        <w:rPr>
          <w:caps/>
          <w:sz w:val="28"/>
          <w:lang w:val="uk-UA"/>
        </w:rPr>
        <w:t xml:space="preserve">                            </w:t>
      </w:r>
    </w:p>
    <w:p w:rsidR="00C219D8" w:rsidRDefault="00C219D8" w:rsidP="00C219D8">
      <w:pPr>
        <w:pStyle w:val="12"/>
        <w:shd w:val="clear" w:color="auto" w:fill="FFFFFF"/>
        <w:outlineLvl w:val="0"/>
        <w:rPr>
          <w:caps/>
          <w:sz w:val="28"/>
          <w:szCs w:val="28"/>
          <w:lang w:val="uk-UA"/>
        </w:rPr>
      </w:pPr>
    </w:p>
    <w:p w:rsidR="00C219D8" w:rsidRDefault="00C219D8" w:rsidP="00C219D8">
      <w:pPr>
        <w:pStyle w:val="12"/>
        <w:shd w:val="clear" w:color="auto" w:fill="FFFFFF"/>
        <w:tabs>
          <w:tab w:val="left" w:pos="8880"/>
        </w:tabs>
        <w:outlineLvl w:val="0"/>
        <w:rPr>
          <w:caps/>
          <w:sz w:val="48"/>
          <w:szCs w:val="48"/>
          <w:lang w:val="uk-UA"/>
        </w:rPr>
      </w:pPr>
      <w:r>
        <w:rPr>
          <w:caps/>
          <w:sz w:val="48"/>
          <w:szCs w:val="48"/>
          <w:lang w:val="uk-UA"/>
        </w:rPr>
        <w:tab/>
      </w:r>
    </w:p>
    <w:p w:rsidR="00C219D8" w:rsidRDefault="00C219D8" w:rsidP="00C219D8">
      <w:pPr>
        <w:pStyle w:val="12"/>
        <w:shd w:val="clear" w:color="auto" w:fill="FFFFFF"/>
        <w:jc w:val="center"/>
        <w:outlineLvl w:val="0"/>
        <w:rPr>
          <w:caps/>
          <w:sz w:val="48"/>
          <w:szCs w:val="48"/>
          <w:lang w:val="uk-UA"/>
        </w:rPr>
      </w:pPr>
    </w:p>
    <w:p w:rsidR="00C219D8" w:rsidRPr="00A12CBC" w:rsidRDefault="00C219D8" w:rsidP="00A12CBC">
      <w:pPr>
        <w:pStyle w:val="12"/>
        <w:shd w:val="clear" w:color="auto" w:fill="FFFFFF"/>
        <w:jc w:val="center"/>
        <w:outlineLvl w:val="0"/>
        <w:rPr>
          <w:b/>
          <w:caps/>
          <w:sz w:val="48"/>
          <w:szCs w:val="48"/>
          <w:lang w:val="uk-UA"/>
        </w:rPr>
      </w:pPr>
      <w:r w:rsidRPr="00A12CBC">
        <w:rPr>
          <w:b/>
          <w:caps/>
          <w:sz w:val="48"/>
          <w:szCs w:val="48"/>
          <w:lang w:val="uk-UA"/>
        </w:rPr>
        <w:t>СТАТУТ</w:t>
      </w:r>
    </w:p>
    <w:p w:rsidR="00C219D8" w:rsidRPr="00A12CBC" w:rsidRDefault="00A12CBC" w:rsidP="00A12CBC">
      <w:pPr>
        <w:jc w:val="center"/>
        <w:rPr>
          <w:b/>
          <w:caps/>
          <w:sz w:val="32"/>
          <w:szCs w:val="32"/>
          <w:shd w:val="clear" w:color="auto" w:fill="FFFFFF"/>
          <w:lang w:val="uk-UA"/>
        </w:rPr>
      </w:pPr>
      <w:r w:rsidRPr="00A12CBC">
        <w:rPr>
          <w:b/>
          <w:caps/>
          <w:sz w:val="32"/>
          <w:szCs w:val="32"/>
          <w:shd w:val="clear" w:color="auto" w:fill="FFFFFF"/>
          <w:lang w:val="uk-UA"/>
        </w:rPr>
        <w:t>комунального закладу</w:t>
      </w:r>
    </w:p>
    <w:p w:rsidR="00C219D8" w:rsidRPr="00A12CBC" w:rsidRDefault="00A12CBC" w:rsidP="00A12CBC">
      <w:pPr>
        <w:jc w:val="center"/>
        <w:rPr>
          <w:b/>
          <w:caps/>
          <w:sz w:val="32"/>
          <w:szCs w:val="32"/>
          <w:shd w:val="clear" w:color="auto" w:fill="FFFFFF"/>
          <w:lang w:val="uk-UA"/>
        </w:rPr>
      </w:pPr>
      <w:r w:rsidRPr="00A12CBC">
        <w:rPr>
          <w:b/>
          <w:caps/>
          <w:sz w:val="32"/>
          <w:szCs w:val="32"/>
          <w:shd w:val="clear" w:color="auto" w:fill="FFFFFF"/>
          <w:lang w:val="uk-UA"/>
        </w:rPr>
        <w:t>“Новопавлівський опорний заклад загальної середньої освіти</w:t>
      </w:r>
    </w:p>
    <w:p w:rsidR="00C219D8" w:rsidRPr="00A12CBC" w:rsidRDefault="00A12CBC" w:rsidP="00A12CBC">
      <w:pPr>
        <w:jc w:val="center"/>
        <w:rPr>
          <w:b/>
          <w:bCs/>
          <w:sz w:val="32"/>
          <w:szCs w:val="32"/>
          <w:lang w:val="uk-UA"/>
        </w:rPr>
      </w:pPr>
      <w:r w:rsidRPr="00A12CBC">
        <w:rPr>
          <w:b/>
          <w:caps/>
          <w:sz w:val="32"/>
          <w:szCs w:val="32"/>
          <w:shd w:val="clear" w:color="auto" w:fill="FFFFFF"/>
          <w:lang w:val="uk-UA"/>
        </w:rPr>
        <w:t>І-ІІІ   ступенів новопавлівської сільської ради</w:t>
      </w:r>
      <w:r w:rsidR="00C219D8" w:rsidRPr="00A12CBC">
        <w:rPr>
          <w:b/>
          <w:caps/>
          <w:sz w:val="32"/>
          <w:szCs w:val="32"/>
          <w:shd w:val="clear" w:color="auto" w:fill="FFFFFF"/>
          <w:lang w:val="uk-UA"/>
        </w:rPr>
        <w:t>”</w:t>
      </w:r>
    </w:p>
    <w:p w:rsidR="00C219D8" w:rsidRPr="00A12CBC" w:rsidRDefault="00C219D8" w:rsidP="00A12CBC">
      <w:pPr>
        <w:jc w:val="center"/>
        <w:rPr>
          <w:b/>
          <w:sz w:val="32"/>
          <w:szCs w:val="32"/>
          <w:lang w:val="uk-UA"/>
        </w:rPr>
      </w:pPr>
    </w:p>
    <w:p w:rsidR="00C219D8" w:rsidRDefault="00C219D8" w:rsidP="00C219D8">
      <w:pPr>
        <w:ind w:left="6663"/>
        <w:rPr>
          <w:sz w:val="28"/>
          <w:szCs w:val="28"/>
          <w:lang w:val="uk-UA"/>
        </w:rPr>
      </w:pPr>
    </w:p>
    <w:p w:rsidR="00C219D8" w:rsidRDefault="00A12CBC" w:rsidP="00A12C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Ідентифікаційний код 26461419</w:t>
      </w:r>
    </w:p>
    <w:p w:rsidR="00FD7E0C" w:rsidRDefault="00FD7E0C" w:rsidP="00A12CBC">
      <w:pPr>
        <w:jc w:val="center"/>
        <w:rPr>
          <w:sz w:val="28"/>
          <w:szCs w:val="28"/>
          <w:lang w:val="uk-UA"/>
        </w:rPr>
      </w:pPr>
    </w:p>
    <w:p w:rsidR="00C219D8" w:rsidRDefault="00FD7E0C" w:rsidP="00FD7E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(НОВА РЕДАКЦІЯ)</w:t>
      </w:r>
    </w:p>
    <w:p w:rsidR="00C219D8" w:rsidRDefault="00C219D8" w:rsidP="00C219D8">
      <w:pPr>
        <w:ind w:left="6663"/>
        <w:rPr>
          <w:sz w:val="28"/>
          <w:szCs w:val="28"/>
          <w:lang w:val="uk-UA"/>
        </w:rPr>
      </w:pPr>
    </w:p>
    <w:p w:rsidR="00C219D8" w:rsidRDefault="00C219D8" w:rsidP="00C219D8">
      <w:pPr>
        <w:ind w:left="6663"/>
        <w:rPr>
          <w:sz w:val="28"/>
          <w:szCs w:val="28"/>
          <w:lang w:val="uk-UA"/>
        </w:rPr>
      </w:pPr>
    </w:p>
    <w:p w:rsidR="00C219D8" w:rsidRDefault="00C219D8" w:rsidP="00C219D8">
      <w:pPr>
        <w:ind w:left="6663"/>
        <w:rPr>
          <w:sz w:val="28"/>
          <w:szCs w:val="28"/>
          <w:lang w:val="uk-UA"/>
        </w:rPr>
      </w:pPr>
    </w:p>
    <w:p w:rsidR="00C219D8" w:rsidRPr="008C0FA5" w:rsidRDefault="00C219D8" w:rsidP="00C219D8">
      <w:pPr>
        <w:ind w:left="6663"/>
        <w:rPr>
          <w:sz w:val="28"/>
          <w:szCs w:val="28"/>
        </w:rPr>
      </w:pPr>
    </w:p>
    <w:p w:rsidR="00A04A7D" w:rsidRDefault="00A04A7D" w:rsidP="00C219D8">
      <w:pPr>
        <w:ind w:left="6663"/>
        <w:rPr>
          <w:sz w:val="28"/>
          <w:szCs w:val="28"/>
          <w:lang w:val="uk-UA"/>
        </w:rPr>
      </w:pPr>
    </w:p>
    <w:p w:rsidR="00C219D8" w:rsidRDefault="00A12CBC" w:rsidP="00F02B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с.Новопавлівка</w:t>
      </w:r>
    </w:p>
    <w:p w:rsidR="00C219D8" w:rsidRDefault="004F3FE9" w:rsidP="00F02B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</w:t>
      </w:r>
    </w:p>
    <w:p w:rsidR="00A04A7D" w:rsidRDefault="00A04A7D" w:rsidP="00C219D8">
      <w:pPr>
        <w:ind w:left="6663"/>
        <w:rPr>
          <w:sz w:val="28"/>
          <w:szCs w:val="28"/>
          <w:lang w:val="uk-UA"/>
        </w:rPr>
      </w:pPr>
    </w:p>
    <w:p w:rsidR="0070593F" w:rsidRDefault="0070593F" w:rsidP="00C219D8">
      <w:pPr>
        <w:ind w:left="6663"/>
        <w:rPr>
          <w:sz w:val="28"/>
          <w:szCs w:val="28"/>
          <w:lang w:val="uk-UA"/>
        </w:rPr>
      </w:pPr>
    </w:p>
    <w:p w:rsidR="00C219D8" w:rsidRDefault="00C219D8" w:rsidP="00C219D8">
      <w:pPr>
        <w:ind w:left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C219D8" w:rsidRDefault="00C219D8" w:rsidP="00C219D8">
      <w:pPr>
        <w:ind w:left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сільської ради</w:t>
      </w:r>
    </w:p>
    <w:p w:rsidR="00C219D8" w:rsidRPr="00E44DE5" w:rsidRDefault="00E44DE5" w:rsidP="008C0FA5">
      <w:pPr>
        <w:rPr>
          <w:sz w:val="28"/>
          <w:szCs w:val="28"/>
          <w:lang w:val="uk-UA"/>
        </w:rPr>
      </w:pPr>
      <w:r w:rsidRPr="00E44DE5">
        <w:rPr>
          <w:sz w:val="28"/>
          <w:szCs w:val="28"/>
          <w:lang w:val="uk-UA"/>
        </w:rPr>
        <w:t xml:space="preserve">                                                                                               від 28 серпня 2019 року</w:t>
      </w:r>
    </w:p>
    <w:p w:rsidR="00E44DE5" w:rsidRPr="00E44DE5" w:rsidRDefault="00E44DE5" w:rsidP="008C0FA5">
      <w:pPr>
        <w:rPr>
          <w:sz w:val="28"/>
          <w:szCs w:val="28"/>
          <w:lang w:val="uk-UA"/>
        </w:rPr>
      </w:pPr>
      <w:r w:rsidRPr="00E44DE5">
        <w:rPr>
          <w:sz w:val="28"/>
          <w:szCs w:val="28"/>
          <w:lang w:val="uk-UA"/>
        </w:rPr>
        <w:t xml:space="preserve">                                                                                               № 1366-50</w:t>
      </w:r>
      <w:r w:rsidRPr="001E66F6">
        <w:rPr>
          <w:sz w:val="28"/>
          <w:szCs w:val="28"/>
        </w:rPr>
        <w:t>/</w:t>
      </w:r>
      <w:r w:rsidRPr="00E44DE5">
        <w:rPr>
          <w:sz w:val="28"/>
          <w:szCs w:val="28"/>
          <w:lang w:val="en-US"/>
        </w:rPr>
        <w:t>V</w:t>
      </w:r>
      <w:r w:rsidRPr="00E44DE5">
        <w:rPr>
          <w:sz w:val="28"/>
          <w:szCs w:val="28"/>
          <w:lang w:val="uk-UA"/>
        </w:rPr>
        <w:t>ІІ</w:t>
      </w:r>
    </w:p>
    <w:p w:rsidR="008C0FA5" w:rsidRPr="008C0FA5" w:rsidRDefault="008C0FA5" w:rsidP="008C0FA5">
      <w:pPr>
        <w:rPr>
          <w:color w:val="C00000"/>
          <w:sz w:val="28"/>
          <w:szCs w:val="28"/>
          <w:lang w:val="uk-UA"/>
        </w:rPr>
      </w:pPr>
    </w:p>
    <w:p w:rsidR="00C219D8" w:rsidRDefault="00C219D8" w:rsidP="0070593F">
      <w:pPr>
        <w:ind w:firstLine="709"/>
        <w:jc w:val="both"/>
        <w:rPr>
          <w:b/>
          <w:sz w:val="28"/>
          <w:szCs w:val="28"/>
          <w:lang w:val="uk-UA"/>
        </w:rPr>
      </w:pPr>
    </w:p>
    <w:p w:rsidR="00C219D8" w:rsidRPr="0070593F" w:rsidRDefault="00A04A7D" w:rsidP="0070593F">
      <w:pPr>
        <w:jc w:val="center"/>
        <w:rPr>
          <w:sz w:val="32"/>
          <w:szCs w:val="32"/>
          <w:lang w:val="uk-UA"/>
        </w:rPr>
      </w:pPr>
      <w:r w:rsidRPr="0070593F">
        <w:rPr>
          <w:b/>
          <w:sz w:val="32"/>
          <w:szCs w:val="32"/>
          <w:lang w:val="uk-UA"/>
        </w:rPr>
        <w:t>СТАТУТ</w:t>
      </w:r>
    </w:p>
    <w:p w:rsidR="00C219D8" w:rsidRPr="0070593F" w:rsidRDefault="00A04A7D" w:rsidP="0070593F">
      <w:pPr>
        <w:jc w:val="center"/>
        <w:rPr>
          <w:b/>
          <w:caps/>
          <w:color w:val="000000"/>
          <w:sz w:val="32"/>
          <w:szCs w:val="32"/>
          <w:shd w:val="clear" w:color="auto" w:fill="FFFFFF"/>
          <w:lang w:val="uk-UA"/>
        </w:rPr>
      </w:pPr>
      <w:r w:rsidRPr="0070593F">
        <w:rPr>
          <w:b/>
          <w:caps/>
          <w:color w:val="000000"/>
          <w:sz w:val="32"/>
          <w:szCs w:val="32"/>
          <w:shd w:val="clear" w:color="auto" w:fill="FFFFFF"/>
          <w:lang w:val="uk-UA"/>
        </w:rPr>
        <w:t>комунального закладу</w:t>
      </w:r>
    </w:p>
    <w:p w:rsidR="00C219D8" w:rsidRPr="0070593F" w:rsidRDefault="00A04A7D" w:rsidP="0070593F">
      <w:pPr>
        <w:jc w:val="center"/>
        <w:rPr>
          <w:b/>
          <w:caps/>
          <w:color w:val="000000"/>
          <w:sz w:val="32"/>
          <w:szCs w:val="32"/>
          <w:shd w:val="clear" w:color="auto" w:fill="FFFFFF"/>
          <w:lang w:val="uk-UA"/>
        </w:rPr>
      </w:pPr>
      <w:r w:rsidRPr="0070593F">
        <w:rPr>
          <w:b/>
          <w:caps/>
          <w:color w:val="000000"/>
          <w:sz w:val="32"/>
          <w:szCs w:val="32"/>
          <w:shd w:val="clear" w:color="auto" w:fill="FFFFFF"/>
          <w:lang w:val="uk-UA"/>
        </w:rPr>
        <w:t>“НовопавлівсьКИЙ ОПОРНИЙ ЗАКЛАД ЗАГАЛЬНОЇ СЕРЕДНЬОЇ ОСВІТИ</w:t>
      </w:r>
    </w:p>
    <w:p w:rsidR="00211523" w:rsidRPr="001E66F6" w:rsidRDefault="00A04A7D" w:rsidP="001E66F6">
      <w:pPr>
        <w:jc w:val="center"/>
        <w:rPr>
          <w:b/>
          <w:caps/>
          <w:color w:val="000000"/>
          <w:sz w:val="32"/>
          <w:szCs w:val="32"/>
          <w:shd w:val="clear" w:color="auto" w:fill="FFFFFF"/>
          <w:lang w:val="en-US"/>
        </w:rPr>
      </w:pPr>
      <w:r w:rsidRPr="0070593F">
        <w:rPr>
          <w:b/>
          <w:caps/>
          <w:color w:val="000000"/>
          <w:sz w:val="32"/>
          <w:szCs w:val="32"/>
          <w:shd w:val="clear" w:color="auto" w:fill="FFFFFF"/>
          <w:lang w:val="uk-UA"/>
        </w:rPr>
        <w:t>І-ІІІ   ступенів  НОВОПАВЛІВСЬКОЇ СІЛЬСЬКОЇ РАДИ</w:t>
      </w:r>
      <w:r w:rsidR="00C219D8" w:rsidRPr="0070593F">
        <w:rPr>
          <w:b/>
          <w:caps/>
          <w:color w:val="000000"/>
          <w:sz w:val="32"/>
          <w:szCs w:val="32"/>
          <w:shd w:val="clear" w:color="auto" w:fill="FFFFFF"/>
          <w:lang w:val="uk-UA"/>
        </w:rPr>
        <w:t>”</w:t>
      </w:r>
    </w:p>
    <w:p w:rsidR="00211523" w:rsidRPr="0070593F" w:rsidRDefault="00211523" w:rsidP="0070593F">
      <w:pPr>
        <w:jc w:val="center"/>
        <w:rPr>
          <w:b/>
          <w:bCs/>
          <w:sz w:val="22"/>
          <w:szCs w:val="24"/>
          <w:lang w:val="uk-UA"/>
        </w:rPr>
      </w:pPr>
      <w:r w:rsidRPr="0070593F">
        <w:rPr>
          <w:b/>
          <w:caps/>
          <w:color w:val="000000"/>
          <w:sz w:val="28"/>
          <w:szCs w:val="24"/>
          <w:shd w:val="clear" w:color="auto" w:fill="FFFFFF"/>
          <w:lang w:val="uk-UA"/>
        </w:rPr>
        <w:t>1.загальні положення</w:t>
      </w:r>
    </w:p>
    <w:p w:rsidR="00A1726A" w:rsidRPr="0070593F" w:rsidRDefault="00604C4F" w:rsidP="0070593F">
      <w:pPr>
        <w:ind w:firstLine="708"/>
        <w:jc w:val="both"/>
        <w:rPr>
          <w:sz w:val="28"/>
          <w:szCs w:val="28"/>
          <w:lang w:val="uk-UA"/>
        </w:rPr>
      </w:pPr>
      <w:r w:rsidRPr="000249E7">
        <w:rPr>
          <w:bCs/>
          <w:iCs/>
          <w:sz w:val="28"/>
          <w:szCs w:val="28"/>
          <w:lang w:val="uk-UA"/>
        </w:rPr>
        <w:t>Ці зміни є н</w:t>
      </w:r>
      <w:r w:rsidR="00367BB9" w:rsidRPr="000249E7">
        <w:rPr>
          <w:bCs/>
          <w:iCs/>
          <w:sz w:val="28"/>
          <w:szCs w:val="28"/>
          <w:lang w:val="uk-UA"/>
        </w:rPr>
        <w:t xml:space="preserve">овою редакцією Статуту </w:t>
      </w:r>
      <w:r w:rsidRPr="000249E7">
        <w:rPr>
          <w:bCs/>
          <w:iCs/>
          <w:sz w:val="28"/>
          <w:szCs w:val="28"/>
          <w:lang w:val="uk-UA"/>
        </w:rPr>
        <w:t xml:space="preserve"> комунального закладу</w:t>
      </w:r>
      <w:r w:rsidR="00367BB9" w:rsidRPr="000249E7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367BB9" w:rsidRPr="000249E7">
        <w:rPr>
          <w:bCs/>
          <w:iCs/>
          <w:sz w:val="28"/>
          <w:szCs w:val="28"/>
          <w:lang w:val="uk-UA"/>
        </w:rPr>
        <w:t>Новопавлівський</w:t>
      </w:r>
      <w:proofErr w:type="spellEnd"/>
      <w:r w:rsidR="00367BB9" w:rsidRPr="000249E7">
        <w:rPr>
          <w:bCs/>
          <w:iCs/>
          <w:sz w:val="28"/>
          <w:szCs w:val="28"/>
          <w:lang w:val="uk-UA"/>
        </w:rPr>
        <w:t xml:space="preserve"> опорний заклад загальної середньої  освіти  І-ІІІ ступенів Новопавлівської сільської ради» </w:t>
      </w:r>
      <w:r w:rsidRPr="000249E7">
        <w:rPr>
          <w:bCs/>
          <w:iCs/>
          <w:sz w:val="28"/>
          <w:szCs w:val="28"/>
          <w:lang w:val="uk-UA"/>
        </w:rPr>
        <w:t xml:space="preserve">(далі – </w:t>
      </w:r>
      <w:r w:rsidR="00367BB9" w:rsidRPr="000249E7">
        <w:rPr>
          <w:bCs/>
          <w:iCs/>
          <w:sz w:val="28"/>
          <w:szCs w:val="28"/>
          <w:lang w:val="uk-UA"/>
        </w:rPr>
        <w:t>Опорний заклад) затвердженого рішенням сесії Новопавлівської сільсь</w:t>
      </w:r>
      <w:r w:rsidR="00E44DE5">
        <w:rPr>
          <w:bCs/>
          <w:iCs/>
          <w:sz w:val="28"/>
          <w:szCs w:val="28"/>
          <w:lang w:val="uk-UA"/>
        </w:rPr>
        <w:t>кої ради від  2</w:t>
      </w:r>
      <w:r w:rsidR="00773575">
        <w:rPr>
          <w:bCs/>
          <w:iCs/>
          <w:sz w:val="28"/>
          <w:szCs w:val="28"/>
          <w:lang w:val="uk-UA"/>
        </w:rPr>
        <w:t xml:space="preserve">8 </w:t>
      </w:r>
      <w:r w:rsidR="00E44DE5">
        <w:rPr>
          <w:bCs/>
          <w:iCs/>
          <w:sz w:val="28"/>
          <w:szCs w:val="28"/>
          <w:lang w:val="uk-UA"/>
        </w:rPr>
        <w:t>серпня</w:t>
      </w:r>
      <w:r w:rsidR="00773575">
        <w:rPr>
          <w:bCs/>
          <w:iCs/>
          <w:sz w:val="28"/>
          <w:szCs w:val="28"/>
          <w:lang w:val="uk-UA"/>
        </w:rPr>
        <w:t xml:space="preserve"> 201</w:t>
      </w:r>
      <w:r w:rsidR="00E44DE5">
        <w:rPr>
          <w:bCs/>
          <w:iCs/>
          <w:sz w:val="28"/>
          <w:szCs w:val="28"/>
          <w:lang w:val="uk-UA"/>
        </w:rPr>
        <w:t>9</w:t>
      </w:r>
      <w:r w:rsidR="00773575">
        <w:rPr>
          <w:bCs/>
          <w:iCs/>
          <w:sz w:val="28"/>
          <w:szCs w:val="28"/>
          <w:lang w:val="uk-UA"/>
        </w:rPr>
        <w:t xml:space="preserve"> року</w:t>
      </w:r>
      <w:r w:rsidR="00773575" w:rsidRPr="008C0FA5">
        <w:rPr>
          <w:bCs/>
          <w:iCs/>
          <w:sz w:val="28"/>
          <w:szCs w:val="28"/>
          <w:lang w:val="uk-UA"/>
        </w:rPr>
        <w:t xml:space="preserve"> </w:t>
      </w:r>
      <w:r w:rsidR="00773575">
        <w:rPr>
          <w:bCs/>
          <w:iCs/>
          <w:sz w:val="28"/>
          <w:szCs w:val="28"/>
          <w:lang w:val="uk-UA"/>
        </w:rPr>
        <w:t>№1</w:t>
      </w:r>
      <w:r w:rsidR="00E44DE5">
        <w:rPr>
          <w:bCs/>
          <w:iCs/>
          <w:sz w:val="28"/>
          <w:szCs w:val="28"/>
          <w:lang w:val="uk-UA"/>
        </w:rPr>
        <w:t>366-50</w:t>
      </w:r>
      <w:r w:rsidR="00773575">
        <w:rPr>
          <w:bCs/>
          <w:iCs/>
          <w:sz w:val="28"/>
          <w:szCs w:val="28"/>
          <w:lang w:val="uk-UA"/>
        </w:rPr>
        <w:t>/</w:t>
      </w:r>
      <w:r w:rsidR="00773575">
        <w:rPr>
          <w:bCs/>
          <w:iCs/>
          <w:sz w:val="28"/>
          <w:szCs w:val="28"/>
          <w:lang w:val="en-US"/>
        </w:rPr>
        <w:t>VII</w:t>
      </w:r>
      <w:r w:rsidR="0070593F">
        <w:rPr>
          <w:bCs/>
          <w:iCs/>
          <w:sz w:val="28"/>
          <w:szCs w:val="28"/>
          <w:lang w:val="uk-UA"/>
        </w:rPr>
        <w:t>,</w:t>
      </w:r>
      <w:r w:rsidR="00B56818">
        <w:rPr>
          <w:bCs/>
          <w:iCs/>
          <w:sz w:val="28"/>
          <w:szCs w:val="28"/>
          <w:lang w:val="uk-UA"/>
        </w:rPr>
        <w:t xml:space="preserve">  р</w:t>
      </w:r>
      <w:r w:rsidR="007C3A53" w:rsidRPr="000249E7">
        <w:rPr>
          <w:sz w:val="28"/>
          <w:szCs w:val="28"/>
          <w:lang w:val="uk-UA"/>
        </w:rPr>
        <w:t xml:space="preserve">аніше затвердженого  </w:t>
      </w:r>
      <w:r w:rsidRPr="000249E7">
        <w:rPr>
          <w:sz w:val="28"/>
          <w:szCs w:val="28"/>
          <w:lang w:val="uk-UA"/>
        </w:rPr>
        <w:t xml:space="preserve"> </w:t>
      </w:r>
      <w:r w:rsidRPr="000249E7">
        <w:rPr>
          <w:sz w:val="28"/>
          <w:szCs w:val="24"/>
          <w:lang w:val="uk-UA"/>
        </w:rPr>
        <w:t>рішення</w:t>
      </w:r>
      <w:r w:rsidR="007C3A53" w:rsidRPr="000249E7">
        <w:rPr>
          <w:sz w:val="28"/>
          <w:szCs w:val="24"/>
          <w:lang w:val="uk-UA"/>
        </w:rPr>
        <w:t>м</w:t>
      </w:r>
      <w:r w:rsidRPr="000249E7">
        <w:rPr>
          <w:sz w:val="28"/>
          <w:szCs w:val="24"/>
          <w:lang w:val="uk-UA"/>
        </w:rPr>
        <w:t xml:space="preserve"> </w:t>
      </w:r>
      <w:proofErr w:type="spellStart"/>
      <w:r w:rsidRPr="000249E7">
        <w:rPr>
          <w:sz w:val="28"/>
          <w:szCs w:val="24"/>
          <w:lang w:val="uk-UA"/>
        </w:rPr>
        <w:t>Межівської</w:t>
      </w:r>
      <w:proofErr w:type="spellEnd"/>
      <w:r w:rsidRPr="000249E7">
        <w:rPr>
          <w:sz w:val="28"/>
          <w:szCs w:val="24"/>
          <w:lang w:val="uk-UA"/>
        </w:rPr>
        <w:t xml:space="preserve"> районної ради від 18 квітня 2017 року </w:t>
      </w:r>
      <w:r w:rsidRPr="000249E7">
        <w:rPr>
          <w:sz w:val="24"/>
          <w:szCs w:val="24"/>
          <w:lang w:val="uk-UA"/>
        </w:rPr>
        <w:t>№</w:t>
      </w:r>
      <w:r w:rsidRPr="000249E7">
        <w:rPr>
          <w:sz w:val="28"/>
          <w:szCs w:val="28"/>
          <w:lang w:val="uk-UA"/>
        </w:rPr>
        <w:t xml:space="preserve"> 272-15/</w:t>
      </w:r>
      <w:r w:rsidRPr="000249E7">
        <w:rPr>
          <w:caps/>
          <w:sz w:val="28"/>
          <w:szCs w:val="28"/>
          <w:lang w:val="en-US"/>
        </w:rPr>
        <w:t>VII</w:t>
      </w:r>
      <w:r w:rsidRPr="000249E7">
        <w:rPr>
          <w:caps/>
          <w:sz w:val="28"/>
          <w:szCs w:val="28"/>
          <w:lang w:val="uk-UA"/>
        </w:rPr>
        <w:t xml:space="preserve"> «</w:t>
      </w:r>
      <w:r w:rsidRPr="000249E7">
        <w:rPr>
          <w:sz w:val="28"/>
          <w:szCs w:val="28"/>
          <w:lang w:val="uk-UA"/>
        </w:rPr>
        <w:t>Про</w:t>
      </w:r>
      <w:r w:rsidRPr="000249E7">
        <w:rPr>
          <w:caps/>
          <w:sz w:val="28"/>
          <w:szCs w:val="28"/>
          <w:lang w:val="uk-UA"/>
        </w:rPr>
        <w:t xml:space="preserve"> </w:t>
      </w:r>
      <w:r w:rsidRPr="000249E7">
        <w:rPr>
          <w:sz w:val="28"/>
          <w:szCs w:val="28"/>
          <w:lang w:val="uk-UA"/>
        </w:rPr>
        <w:t>передачу майна зі спільної власності територіальних громад сіл, селищ Межівського району у комуналь</w:t>
      </w:r>
      <w:r w:rsidR="00D12E1E">
        <w:rPr>
          <w:sz w:val="28"/>
          <w:szCs w:val="28"/>
          <w:lang w:val="uk-UA"/>
        </w:rPr>
        <w:t>ну власність Новопавлівської об</w:t>
      </w:r>
      <w:r w:rsidR="00D12E1E">
        <w:rPr>
          <w:bCs/>
          <w:sz w:val="28"/>
          <w:szCs w:val="28"/>
          <w:lang w:val="uk-UA"/>
        </w:rPr>
        <w:t>’</w:t>
      </w:r>
      <w:r w:rsidRPr="000249E7">
        <w:rPr>
          <w:sz w:val="28"/>
          <w:szCs w:val="28"/>
          <w:lang w:val="uk-UA"/>
        </w:rPr>
        <w:t>єднаної територіальної громади», рішення Новопавлівс</w:t>
      </w:r>
      <w:r w:rsidR="000D386B">
        <w:rPr>
          <w:sz w:val="28"/>
          <w:szCs w:val="28"/>
          <w:lang w:val="uk-UA"/>
        </w:rPr>
        <w:t>ької сільської ради № 365-19/VІІ</w:t>
      </w:r>
      <w:r w:rsidRPr="000249E7">
        <w:rPr>
          <w:sz w:val="28"/>
          <w:szCs w:val="28"/>
          <w:lang w:val="uk-UA"/>
        </w:rPr>
        <w:t xml:space="preserve"> від 30 травня 2017 «Про прийняття зі спільної власності територіальних громад сіл, селищ Межівського району у комуналь</w:t>
      </w:r>
      <w:r w:rsidR="00A1726A">
        <w:rPr>
          <w:sz w:val="28"/>
          <w:szCs w:val="28"/>
          <w:lang w:val="uk-UA"/>
        </w:rPr>
        <w:t>ну власність Новопавлівської об</w:t>
      </w:r>
      <w:r w:rsidR="00A1726A">
        <w:rPr>
          <w:bCs/>
          <w:sz w:val="28"/>
          <w:szCs w:val="28"/>
          <w:lang w:val="uk-UA"/>
        </w:rPr>
        <w:t>’</w:t>
      </w:r>
      <w:r w:rsidRPr="000249E7">
        <w:rPr>
          <w:sz w:val="28"/>
          <w:szCs w:val="28"/>
          <w:lang w:val="uk-UA"/>
        </w:rPr>
        <w:t>єднаної територіальної громади Межівського району Дніпропетровської області закладів освіти»  РКЗО «Новопавлівська середня загальноосвітня школа I-III ступенів  №1</w:t>
      </w:r>
      <w:r w:rsidR="0070593F">
        <w:rPr>
          <w:sz w:val="28"/>
          <w:szCs w:val="28"/>
          <w:lang w:val="uk-UA"/>
        </w:rPr>
        <w:t xml:space="preserve">» </w:t>
      </w:r>
      <w:r w:rsidRPr="0070593F">
        <w:rPr>
          <w:sz w:val="28"/>
          <w:szCs w:val="28"/>
          <w:lang w:val="uk-UA"/>
        </w:rPr>
        <w:t xml:space="preserve">переданий у комунальну власність Новопавлівської </w:t>
      </w:r>
      <w:r w:rsidRPr="0070593F">
        <w:rPr>
          <w:bCs/>
          <w:sz w:val="28"/>
          <w:szCs w:val="28"/>
          <w:lang w:val="uk-UA"/>
        </w:rPr>
        <w:t>територіальної  громади</w:t>
      </w:r>
      <w:r w:rsidRPr="0070593F">
        <w:rPr>
          <w:sz w:val="28"/>
          <w:szCs w:val="28"/>
          <w:lang w:val="uk-UA"/>
        </w:rPr>
        <w:t xml:space="preserve"> </w:t>
      </w:r>
      <w:r w:rsidR="00A1726A" w:rsidRPr="0070593F">
        <w:rPr>
          <w:sz w:val="28"/>
          <w:szCs w:val="28"/>
          <w:lang w:val="uk-UA"/>
        </w:rPr>
        <w:t xml:space="preserve">(далі – Засновник) </w:t>
      </w:r>
      <w:r w:rsidRPr="0070593F">
        <w:rPr>
          <w:sz w:val="28"/>
          <w:szCs w:val="28"/>
          <w:lang w:val="uk-UA"/>
        </w:rPr>
        <w:t xml:space="preserve">та перебуває в управлінні </w:t>
      </w:r>
      <w:r w:rsidR="0025723B" w:rsidRPr="0070593F">
        <w:rPr>
          <w:sz w:val="28"/>
          <w:szCs w:val="28"/>
          <w:lang w:val="uk-UA"/>
        </w:rPr>
        <w:t>відділу освіти, молоді та спорту виконавчого комітету Новопавлівської сільської ради</w:t>
      </w:r>
      <w:r w:rsidRPr="0070593F">
        <w:rPr>
          <w:sz w:val="28"/>
          <w:szCs w:val="28"/>
          <w:lang w:val="uk-UA"/>
        </w:rPr>
        <w:t xml:space="preserve">  (далі – </w:t>
      </w:r>
      <w:r w:rsidR="0025723B" w:rsidRPr="0070593F">
        <w:rPr>
          <w:sz w:val="28"/>
          <w:szCs w:val="28"/>
          <w:lang w:val="uk-UA"/>
        </w:rPr>
        <w:t>Орган управління майном</w:t>
      </w:r>
      <w:r w:rsidRPr="0070593F">
        <w:rPr>
          <w:sz w:val="28"/>
          <w:szCs w:val="28"/>
          <w:lang w:val="uk-UA"/>
        </w:rPr>
        <w:t>).</w:t>
      </w:r>
    </w:p>
    <w:p w:rsidR="00A1726A" w:rsidRDefault="00211523" w:rsidP="0070593F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«</w:t>
      </w:r>
      <w:proofErr w:type="spellStart"/>
      <w:r>
        <w:rPr>
          <w:sz w:val="28"/>
          <w:szCs w:val="28"/>
          <w:lang w:val="uk-UA"/>
        </w:rPr>
        <w:t>Новопавлівський</w:t>
      </w:r>
      <w:proofErr w:type="spellEnd"/>
      <w:r>
        <w:rPr>
          <w:sz w:val="28"/>
          <w:szCs w:val="28"/>
          <w:lang w:val="uk-UA"/>
        </w:rPr>
        <w:t xml:space="preserve"> опорний заклад загальної середньої освіти І-ІІІ ступенів Новопавлівської сільської ради» Межівського району Дніпропетровської області</w:t>
      </w:r>
      <w:r w:rsidR="00A1726A">
        <w:rPr>
          <w:sz w:val="28"/>
          <w:szCs w:val="28"/>
          <w:lang w:val="uk-UA"/>
        </w:rPr>
        <w:t xml:space="preserve"> </w:t>
      </w:r>
      <w:r w:rsidR="00367BB9">
        <w:rPr>
          <w:sz w:val="28"/>
          <w:szCs w:val="28"/>
          <w:lang w:val="uk-UA"/>
        </w:rPr>
        <w:t>(далі опорний заклад</w:t>
      </w:r>
      <w:r w:rsidR="00F807B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створено на базі сільського комунального закладу освіти «Новопавлівська середня загальноосвітня школа І-ІІІ ступенів №1».</w:t>
      </w:r>
    </w:p>
    <w:p w:rsidR="00211523" w:rsidRPr="00A1726A" w:rsidRDefault="00211523" w:rsidP="0070593F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«</w:t>
      </w:r>
      <w:proofErr w:type="spellStart"/>
      <w:r>
        <w:rPr>
          <w:sz w:val="28"/>
          <w:szCs w:val="28"/>
          <w:lang w:val="uk-UA"/>
        </w:rPr>
        <w:t>Новопавлівський</w:t>
      </w:r>
      <w:proofErr w:type="spellEnd"/>
      <w:r>
        <w:rPr>
          <w:sz w:val="28"/>
          <w:szCs w:val="28"/>
          <w:lang w:val="uk-UA"/>
        </w:rPr>
        <w:t xml:space="preserve"> опорний заклад загальної середньої освіти І-ІІІ ступенів Новопавлівської сільської ради» Межівського району Дніпропетровської області є правонаступником сільського</w:t>
      </w:r>
      <w:r w:rsidRPr="002115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закладу освіти «Новопавлівська середня загальноосвітня школа І-ІІІ ступенів №1», сільського комунального закладу освіти «</w:t>
      </w:r>
      <w:proofErr w:type="spellStart"/>
      <w:r>
        <w:rPr>
          <w:sz w:val="28"/>
          <w:szCs w:val="28"/>
          <w:lang w:val="uk-UA"/>
        </w:rPr>
        <w:t>Богданівський</w:t>
      </w:r>
      <w:proofErr w:type="spellEnd"/>
      <w:r>
        <w:rPr>
          <w:sz w:val="28"/>
          <w:szCs w:val="28"/>
          <w:lang w:val="uk-UA"/>
        </w:rPr>
        <w:t xml:space="preserve"> навчально-виховний комплекс. «Загальноосвітній навчальний заклад І ступеня –</w:t>
      </w:r>
      <w:r w:rsidR="00A1726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ошкільний навчальний заклад» та сільського комунального закладу освіти «Антонівський заклад загальної середньої освіти І ступеня».</w:t>
      </w:r>
    </w:p>
    <w:p w:rsidR="00211523" w:rsidRDefault="00211523" w:rsidP="0070593F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«</w:t>
      </w:r>
      <w:proofErr w:type="spellStart"/>
      <w:r>
        <w:rPr>
          <w:sz w:val="28"/>
          <w:szCs w:val="28"/>
          <w:lang w:val="uk-UA"/>
        </w:rPr>
        <w:t>Новопавлівський</w:t>
      </w:r>
      <w:proofErr w:type="spellEnd"/>
      <w:r>
        <w:rPr>
          <w:sz w:val="28"/>
          <w:szCs w:val="28"/>
          <w:lang w:val="uk-UA"/>
        </w:rPr>
        <w:t xml:space="preserve"> опорний заклад загальної середньої освіти І-ІІІ ступенів Новопавлівської сільської ради» Межівського району Дніпропетровської області є юридичною особою, може мати рахунки в органах </w:t>
      </w:r>
      <w:r>
        <w:rPr>
          <w:sz w:val="28"/>
          <w:szCs w:val="28"/>
          <w:lang w:val="uk-UA"/>
        </w:rPr>
        <w:lastRenderedPageBreak/>
        <w:t>Казначейства, самостійний баланс, штамп, печатку та має у своєму складі філії</w:t>
      </w:r>
      <w:r w:rsidR="00ED1E7C">
        <w:rPr>
          <w:sz w:val="28"/>
          <w:szCs w:val="28"/>
          <w:lang w:val="uk-UA"/>
        </w:rPr>
        <w:t xml:space="preserve">: </w:t>
      </w:r>
      <w:proofErr w:type="spellStart"/>
      <w:r w:rsidR="00ED1E7C">
        <w:rPr>
          <w:sz w:val="28"/>
          <w:szCs w:val="28"/>
          <w:lang w:val="uk-UA"/>
        </w:rPr>
        <w:t>Богданівська</w:t>
      </w:r>
      <w:proofErr w:type="spellEnd"/>
      <w:r w:rsidR="00ED1E7C">
        <w:rPr>
          <w:sz w:val="28"/>
          <w:szCs w:val="28"/>
          <w:lang w:val="uk-UA"/>
        </w:rPr>
        <w:t xml:space="preserve"> філія  </w:t>
      </w:r>
      <w:r w:rsidR="009B3AAE">
        <w:rPr>
          <w:sz w:val="28"/>
          <w:szCs w:val="28"/>
          <w:lang w:val="uk-UA"/>
        </w:rPr>
        <w:t>І</w:t>
      </w:r>
      <w:r w:rsidR="00ED1E7C">
        <w:rPr>
          <w:sz w:val="28"/>
          <w:szCs w:val="28"/>
          <w:lang w:val="uk-UA"/>
        </w:rPr>
        <w:t>-ІІ ступенів</w:t>
      </w:r>
      <w:r w:rsidR="009B3AAE">
        <w:rPr>
          <w:sz w:val="28"/>
          <w:szCs w:val="28"/>
          <w:lang w:val="uk-UA"/>
        </w:rPr>
        <w:t xml:space="preserve"> – заклад дошкіл</w:t>
      </w:r>
      <w:r w:rsidR="00ED1E7C">
        <w:rPr>
          <w:sz w:val="28"/>
          <w:szCs w:val="28"/>
          <w:lang w:val="uk-UA"/>
        </w:rPr>
        <w:t>ьної освіти</w:t>
      </w:r>
      <w:r w:rsidR="000D386B">
        <w:rPr>
          <w:sz w:val="28"/>
          <w:szCs w:val="28"/>
          <w:lang w:val="uk-UA"/>
        </w:rPr>
        <w:t xml:space="preserve"> </w:t>
      </w:r>
      <w:r w:rsidR="000D386B" w:rsidRPr="000D386B">
        <w:rPr>
          <w:sz w:val="28"/>
          <w:szCs w:val="28"/>
          <w:lang w:val="uk-UA"/>
        </w:rPr>
        <w:t xml:space="preserve"> комунального закладу</w:t>
      </w:r>
      <w:r w:rsidR="009B3AAE">
        <w:rPr>
          <w:sz w:val="28"/>
          <w:szCs w:val="28"/>
          <w:lang w:val="uk-UA"/>
        </w:rPr>
        <w:t xml:space="preserve"> «</w:t>
      </w:r>
      <w:proofErr w:type="spellStart"/>
      <w:r w:rsidR="009B3AAE">
        <w:rPr>
          <w:sz w:val="28"/>
          <w:szCs w:val="28"/>
          <w:lang w:val="uk-UA"/>
        </w:rPr>
        <w:t>Новопавлівський</w:t>
      </w:r>
      <w:proofErr w:type="spellEnd"/>
      <w:r w:rsidR="009B3AAE">
        <w:rPr>
          <w:sz w:val="28"/>
          <w:szCs w:val="28"/>
          <w:lang w:val="uk-UA"/>
        </w:rPr>
        <w:t xml:space="preserve"> опорний заклад загальної середньої освіти І-ІІІ ступенів Новопавл</w:t>
      </w:r>
      <w:r w:rsidR="00BA1A9E">
        <w:rPr>
          <w:sz w:val="28"/>
          <w:szCs w:val="28"/>
          <w:lang w:val="uk-UA"/>
        </w:rPr>
        <w:t xml:space="preserve">івської сільської ради» , </w:t>
      </w:r>
      <w:r w:rsidR="009B3AAE">
        <w:rPr>
          <w:sz w:val="28"/>
          <w:szCs w:val="28"/>
          <w:lang w:val="uk-UA"/>
        </w:rPr>
        <w:t xml:space="preserve">Антонівська </w:t>
      </w:r>
      <w:r w:rsidR="00BA1A9E">
        <w:rPr>
          <w:sz w:val="28"/>
          <w:szCs w:val="28"/>
          <w:lang w:val="uk-UA"/>
        </w:rPr>
        <w:t xml:space="preserve">філія І ступеня </w:t>
      </w:r>
      <w:r w:rsidR="000D386B">
        <w:rPr>
          <w:sz w:val="28"/>
          <w:szCs w:val="28"/>
          <w:lang w:val="uk-UA"/>
        </w:rPr>
        <w:t xml:space="preserve">комунального закладу </w:t>
      </w:r>
      <w:r w:rsidR="009B3AAE">
        <w:rPr>
          <w:sz w:val="28"/>
          <w:szCs w:val="28"/>
          <w:lang w:val="uk-UA"/>
        </w:rPr>
        <w:t>«</w:t>
      </w:r>
      <w:proofErr w:type="spellStart"/>
      <w:r w:rsidR="009B3AAE">
        <w:rPr>
          <w:sz w:val="28"/>
          <w:szCs w:val="28"/>
          <w:lang w:val="uk-UA"/>
        </w:rPr>
        <w:t>Новопавлівський</w:t>
      </w:r>
      <w:proofErr w:type="spellEnd"/>
      <w:r w:rsidR="009B3AAE">
        <w:rPr>
          <w:sz w:val="28"/>
          <w:szCs w:val="28"/>
          <w:lang w:val="uk-UA"/>
        </w:rPr>
        <w:t xml:space="preserve"> опорний заклад загальної середньої освіти І-ІІІ ступенів Новопавлівської сільської ради». </w:t>
      </w:r>
    </w:p>
    <w:p w:rsidR="000A37B3" w:rsidRDefault="009B3AAE" w:rsidP="0070593F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Опорний з</w:t>
      </w:r>
      <w:r w:rsidRPr="00604C4F">
        <w:rPr>
          <w:sz w:val="28"/>
          <w:szCs w:val="28"/>
          <w:lang w:val="uk-UA"/>
        </w:rPr>
        <w:t>аклад</w:t>
      </w:r>
      <w:r>
        <w:rPr>
          <w:sz w:val="28"/>
          <w:szCs w:val="28"/>
          <w:lang w:val="uk-UA"/>
        </w:rPr>
        <w:t xml:space="preserve"> освіти</w:t>
      </w:r>
      <w:r w:rsidRPr="00604C4F">
        <w:rPr>
          <w:sz w:val="28"/>
          <w:szCs w:val="28"/>
          <w:lang w:val="uk-UA"/>
        </w:rPr>
        <w:t xml:space="preserve"> в своїй діяльності </w:t>
      </w:r>
      <w:r w:rsidRPr="00604C4F">
        <w:rPr>
          <w:sz w:val="28"/>
          <w:szCs w:val="28"/>
          <w:shd w:val="clear" w:color="auto" w:fill="FFFFFF"/>
          <w:lang w:val="uk-UA"/>
        </w:rPr>
        <w:t>керується</w:t>
      </w:r>
      <w:r w:rsidRPr="00604C4F">
        <w:rPr>
          <w:sz w:val="28"/>
          <w:szCs w:val="28"/>
          <w:shd w:val="clear" w:color="auto" w:fill="FFFFFF"/>
        </w:rPr>
        <w:t> </w:t>
      </w:r>
      <w:hyperlink r:id="rId8" w:anchor="n1654" w:tgtFrame="_blank" w:history="1">
        <w:r w:rsidRPr="00C254A5">
          <w:rPr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Конституцією</w:t>
        </w:r>
      </w:hyperlink>
      <w:r w:rsidRPr="00C254A5">
        <w:rPr>
          <w:sz w:val="28"/>
          <w:szCs w:val="28"/>
          <w:shd w:val="clear" w:color="auto" w:fill="FFFFFF"/>
        </w:rPr>
        <w:t> </w:t>
      </w:r>
      <w:r w:rsidRPr="00604C4F">
        <w:rPr>
          <w:sz w:val="28"/>
          <w:szCs w:val="28"/>
          <w:shd w:val="clear" w:color="auto" w:fill="FFFFFF"/>
          <w:lang w:val="uk-UA"/>
        </w:rPr>
        <w:t xml:space="preserve">та </w:t>
      </w:r>
      <w:r w:rsidRPr="00604C4F">
        <w:rPr>
          <w:sz w:val="28"/>
          <w:szCs w:val="28"/>
          <w:lang w:val="uk-UA"/>
        </w:rPr>
        <w:t xml:space="preserve">Законами України </w:t>
      </w:r>
      <w:r w:rsidR="00E04270">
        <w:rPr>
          <w:sz w:val="28"/>
          <w:szCs w:val="28"/>
          <w:lang w:val="uk-UA"/>
        </w:rPr>
        <w:t>«</w:t>
      </w:r>
      <w:r w:rsidRPr="00604C4F">
        <w:rPr>
          <w:sz w:val="28"/>
          <w:szCs w:val="28"/>
          <w:lang w:val="uk-UA"/>
        </w:rPr>
        <w:t>Про  освіту</w:t>
      </w:r>
      <w:r w:rsidR="00E04270">
        <w:rPr>
          <w:sz w:val="28"/>
          <w:szCs w:val="28"/>
          <w:lang w:val="uk-UA"/>
        </w:rPr>
        <w:t>»</w:t>
      </w:r>
      <w:r w:rsidRPr="00604C4F">
        <w:rPr>
          <w:sz w:val="28"/>
          <w:szCs w:val="28"/>
          <w:lang w:val="uk-UA"/>
        </w:rPr>
        <w:t xml:space="preserve">,  </w:t>
      </w:r>
      <w:r w:rsidR="00E04270">
        <w:rPr>
          <w:sz w:val="28"/>
          <w:szCs w:val="28"/>
          <w:lang w:val="uk-UA"/>
        </w:rPr>
        <w:t>«</w:t>
      </w:r>
      <w:r w:rsidRPr="00604C4F">
        <w:rPr>
          <w:sz w:val="28"/>
          <w:szCs w:val="28"/>
          <w:lang w:val="uk-UA"/>
        </w:rPr>
        <w:t>Про загальну середню освіту</w:t>
      </w:r>
      <w:r w:rsidR="00E04270">
        <w:rPr>
          <w:sz w:val="28"/>
          <w:szCs w:val="28"/>
          <w:lang w:val="uk-UA"/>
        </w:rPr>
        <w:t>»</w:t>
      </w:r>
      <w:r w:rsidRPr="00604C4F">
        <w:rPr>
          <w:sz w:val="28"/>
          <w:szCs w:val="28"/>
          <w:lang w:val="uk-UA"/>
        </w:rPr>
        <w:t>, «Про місцеве самоврядування в Україні»,   іншими  законодавчими  актами  України,  постановами Верховної  Ради  України,  актами  Президента України,  прийнятими відповідно до Конституції  та  законів України, Кабінету   Міністрів  України,  наказами  МОН</w:t>
      </w:r>
      <w:r>
        <w:rPr>
          <w:sz w:val="28"/>
          <w:szCs w:val="28"/>
          <w:lang w:val="uk-UA"/>
        </w:rPr>
        <w:t xml:space="preserve"> України</w:t>
      </w:r>
      <w:r w:rsidRPr="00604C4F">
        <w:rPr>
          <w:sz w:val="28"/>
          <w:szCs w:val="28"/>
          <w:lang w:val="uk-UA"/>
        </w:rPr>
        <w:t xml:space="preserve">,  інших  центральних органів виконавчої влади,  </w:t>
      </w:r>
      <w:r w:rsidRPr="00604C4F">
        <w:rPr>
          <w:sz w:val="28"/>
          <w:szCs w:val="28"/>
          <w:shd w:val="clear" w:color="auto" w:fill="FFFFFF"/>
          <w:lang w:val="uk-UA"/>
        </w:rPr>
        <w:t>розпорядженнями голови Новопавлівської сільської ради, рішеннями Новопавлівської сільської ради</w:t>
      </w:r>
      <w:r w:rsidRPr="009B3AAE">
        <w:rPr>
          <w:sz w:val="28"/>
          <w:szCs w:val="28"/>
          <w:shd w:val="clear" w:color="auto" w:fill="FFFFFF"/>
          <w:lang w:val="uk-UA"/>
        </w:rPr>
        <w:t xml:space="preserve">, </w:t>
      </w:r>
      <w:r w:rsidRPr="009B3AAE">
        <w:rPr>
          <w:sz w:val="28"/>
          <w:szCs w:val="28"/>
          <w:lang w:val="uk-UA"/>
        </w:rPr>
        <w:t xml:space="preserve"> розпорядженнями виконавчого комітету Новопавлівської сільської ради, наказами відділу освіти, молоді та спорту </w:t>
      </w:r>
      <w:r w:rsidR="008432D8">
        <w:rPr>
          <w:sz w:val="28"/>
          <w:szCs w:val="28"/>
          <w:lang w:val="uk-UA"/>
        </w:rPr>
        <w:t xml:space="preserve">виконавчого комітету </w:t>
      </w:r>
      <w:r w:rsidRPr="009B3AAE">
        <w:rPr>
          <w:sz w:val="28"/>
          <w:szCs w:val="28"/>
          <w:lang w:val="uk-UA"/>
        </w:rPr>
        <w:t>Новопавлівської сільської ради, власними установчими документами</w:t>
      </w:r>
      <w:r w:rsidR="007C3A53">
        <w:rPr>
          <w:sz w:val="28"/>
          <w:szCs w:val="28"/>
          <w:lang w:val="uk-UA"/>
        </w:rPr>
        <w:t xml:space="preserve"> та цим Статутом</w:t>
      </w:r>
      <w:r>
        <w:rPr>
          <w:sz w:val="28"/>
          <w:szCs w:val="28"/>
          <w:lang w:val="uk-UA"/>
        </w:rPr>
        <w:t>.</w:t>
      </w:r>
      <w:r w:rsidRPr="009B3AAE">
        <w:rPr>
          <w:sz w:val="28"/>
          <w:szCs w:val="28"/>
          <w:lang w:val="uk-UA"/>
        </w:rPr>
        <w:t xml:space="preserve"> </w:t>
      </w:r>
      <w:r w:rsidRPr="009B3AAE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EB5C85" w:rsidRPr="0070593F" w:rsidRDefault="008432D8" w:rsidP="0070593F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Опорний заклад </w:t>
      </w:r>
      <w:r w:rsidR="009B3AAE">
        <w:rPr>
          <w:sz w:val="28"/>
          <w:szCs w:val="28"/>
          <w:lang w:val="uk-UA"/>
        </w:rPr>
        <w:t xml:space="preserve"> діє на підставі Статуту опорного закладу</w:t>
      </w:r>
      <w:r w:rsidR="001C0231">
        <w:rPr>
          <w:sz w:val="28"/>
          <w:szCs w:val="28"/>
          <w:lang w:val="uk-UA"/>
        </w:rPr>
        <w:t>, розробленого відповідно до Цивільного та Господарського кодексів України, Законів України «Про освіту», «Про загальну середню освіту», Положення про освітній округ, інших нормативно-правових актів і затверджується Засновником опорного закладу освіти</w:t>
      </w:r>
      <w:r w:rsidR="00EB5C85">
        <w:rPr>
          <w:sz w:val="28"/>
          <w:szCs w:val="28"/>
          <w:lang w:val="uk-UA"/>
        </w:rPr>
        <w:t xml:space="preserve"> </w:t>
      </w:r>
      <w:r w:rsidR="00EB5C85" w:rsidRPr="0070593F">
        <w:rPr>
          <w:sz w:val="28"/>
          <w:szCs w:val="28"/>
          <w:lang w:val="uk-UA"/>
        </w:rPr>
        <w:t>та погоджується Органом управління майном</w:t>
      </w:r>
      <w:r w:rsidR="001C0231" w:rsidRPr="0070593F">
        <w:rPr>
          <w:sz w:val="28"/>
          <w:szCs w:val="28"/>
          <w:lang w:val="uk-UA"/>
        </w:rPr>
        <w:t>.</w:t>
      </w:r>
    </w:p>
    <w:p w:rsidR="00EB5C85" w:rsidRDefault="008432D8" w:rsidP="0070593F">
      <w:pPr>
        <w:spacing w:after="120"/>
        <w:ind w:firstLine="36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Опорний заклад </w:t>
      </w:r>
      <w:r w:rsidR="00F64930">
        <w:rPr>
          <w:sz w:val="28"/>
          <w:szCs w:val="28"/>
          <w:lang w:val="uk-UA"/>
        </w:rPr>
        <w:t xml:space="preserve"> самостійно приймає рішення і здійснює діяльність у межах своєї компетенції, передбаченої законодавством України та власним Статутом.</w:t>
      </w:r>
    </w:p>
    <w:p w:rsidR="00EB5C85" w:rsidRDefault="008432D8" w:rsidP="0070593F">
      <w:pPr>
        <w:ind w:firstLine="36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Опорний заклад </w:t>
      </w:r>
      <w:r w:rsidR="00F64930">
        <w:rPr>
          <w:sz w:val="28"/>
          <w:szCs w:val="28"/>
          <w:lang w:val="uk-UA"/>
        </w:rPr>
        <w:t xml:space="preserve"> несе відповідальність за реалізацію головних завдань відповідно до чинних законодавчих актів за дотриманням державних стандартів освіти.</w:t>
      </w:r>
    </w:p>
    <w:p w:rsidR="00C62F86" w:rsidRDefault="00F64930" w:rsidP="00C62F86">
      <w:pPr>
        <w:ind w:firstLine="36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8432D8">
        <w:rPr>
          <w:sz w:val="28"/>
          <w:szCs w:val="28"/>
          <w:lang w:val="uk-UA"/>
        </w:rPr>
        <w:t>вчання в опорному закладі</w:t>
      </w:r>
      <w:r>
        <w:rPr>
          <w:sz w:val="28"/>
          <w:szCs w:val="28"/>
          <w:lang w:val="uk-UA"/>
        </w:rPr>
        <w:t xml:space="preserve"> здійснюється державною мовою із запровадженням поглибленого вивчення окремих предметів.</w:t>
      </w:r>
    </w:p>
    <w:p w:rsidR="00F64930" w:rsidRPr="00C62F86" w:rsidRDefault="00F64930" w:rsidP="00C62F86">
      <w:pPr>
        <w:ind w:firstLine="36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Опорний  заклад освіти має право:</w:t>
      </w:r>
    </w:p>
    <w:p w:rsidR="00F64930" w:rsidRDefault="00F64930" w:rsidP="0070593F">
      <w:pPr>
        <w:pStyle w:val="a8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Визначати форми і засоби організації освітнього процесу за погодженням із Засновником;</w:t>
      </w:r>
    </w:p>
    <w:p w:rsidR="00F64930" w:rsidRDefault="00F64930" w:rsidP="0070593F">
      <w:pPr>
        <w:pStyle w:val="a8"/>
        <w:numPr>
          <w:ilvl w:val="0"/>
          <w:numId w:val="18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Визначати варіативну частину робочого навчального плану;</w:t>
      </w:r>
    </w:p>
    <w:p w:rsidR="00F64930" w:rsidRDefault="00F64930" w:rsidP="0070593F">
      <w:pPr>
        <w:pStyle w:val="a8"/>
        <w:numPr>
          <w:ilvl w:val="0"/>
          <w:numId w:val="18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установленому порядку розробляти і впроваджувати авторські програми, експериментальні та індивідуальні робочі навчальні плани;</w:t>
      </w:r>
    </w:p>
    <w:p w:rsidR="00F64930" w:rsidRDefault="00F64930" w:rsidP="0070593F">
      <w:pPr>
        <w:pStyle w:val="a8"/>
        <w:numPr>
          <w:ilvl w:val="0"/>
          <w:numId w:val="18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Розробляти та пропагувати інформаційно-методичну літературу;</w:t>
      </w:r>
    </w:p>
    <w:p w:rsidR="00F64930" w:rsidRDefault="00F64930" w:rsidP="0070593F">
      <w:pPr>
        <w:pStyle w:val="a8"/>
        <w:numPr>
          <w:ilvl w:val="0"/>
          <w:numId w:val="18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Використовувати різні форми морального та матеріального заохочення учасників освітнього процесу;</w:t>
      </w:r>
    </w:p>
    <w:p w:rsidR="00F64930" w:rsidRPr="00C254A5" w:rsidRDefault="00F64930" w:rsidP="0070593F">
      <w:pPr>
        <w:pStyle w:val="a8"/>
        <w:numPr>
          <w:ilvl w:val="0"/>
          <w:numId w:val="18"/>
        </w:numPr>
        <w:spacing w:after="120"/>
        <w:jc w:val="both"/>
        <w:rPr>
          <w:sz w:val="28"/>
          <w:szCs w:val="28"/>
          <w:lang w:val="uk-UA"/>
        </w:rPr>
      </w:pPr>
      <w:r w:rsidRPr="00C254A5">
        <w:rPr>
          <w:sz w:val="28"/>
          <w:szCs w:val="28"/>
          <w:lang w:val="uk-UA"/>
        </w:rPr>
        <w:t xml:space="preserve">Бути </w:t>
      </w:r>
      <w:r w:rsidR="00F945D2" w:rsidRPr="00C254A5">
        <w:rPr>
          <w:sz w:val="28"/>
          <w:szCs w:val="28"/>
          <w:lang w:val="uk-UA"/>
        </w:rPr>
        <w:t>р</w:t>
      </w:r>
      <w:r w:rsidRPr="00C254A5">
        <w:rPr>
          <w:sz w:val="28"/>
          <w:szCs w:val="28"/>
          <w:lang w:val="uk-UA"/>
        </w:rPr>
        <w:t>озпорядником рухомого і нерухомого майна згідно з законодавством України та власним Статутом;</w:t>
      </w:r>
    </w:p>
    <w:p w:rsidR="00F64930" w:rsidRDefault="00F64930" w:rsidP="0070593F">
      <w:pPr>
        <w:pStyle w:val="a8"/>
        <w:numPr>
          <w:ilvl w:val="0"/>
          <w:numId w:val="18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Отримувати кошти та матеріальні цінності від органів місцевого самоврядування, виконавчої влади, юридичних і фізичних осіб;</w:t>
      </w:r>
    </w:p>
    <w:p w:rsidR="00F64930" w:rsidRDefault="0006018A" w:rsidP="0070593F">
      <w:pPr>
        <w:pStyle w:val="a8"/>
        <w:numPr>
          <w:ilvl w:val="0"/>
          <w:numId w:val="18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Залишати у своєму розпорядженні і використовувати власні надходження у порядку, визначеному чинним законодавством України;</w:t>
      </w:r>
    </w:p>
    <w:p w:rsidR="0006018A" w:rsidRDefault="0006018A" w:rsidP="0070593F">
      <w:pPr>
        <w:pStyle w:val="a8"/>
        <w:numPr>
          <w:ilvl w:val="0"/>
          <w:numId w:val="18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Встановлювати власну атрибутику і символіку;</w:t>
      </w:r>
    </w:p>
    <w:p w:rsidR="0006018A" w:rsidRDefault="0006018A" w:rsidP="0070593F">
      <w:pPr>
        <w:pStyle w:val="a8"/>
        <w:numPr>
          <w:ilvl w:val="0"/>
          <w:numId w:val="18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Надавати населенню додаткові освітні послуги;</w:t>
      </w:r>
    </w:p>
    <w:p w:rsidR="0017526A" w:rsidRDefault="00E05C5A" w:rsidP="0070593F">
      <w:pPr>
        <w:pStyle w:val="a8"/>
        <w:numPr>
          <w:ilvl w:val="0"/>
          <w:numId w:val="18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06018A">
        <w:rPr>
          <w:sz w:val="28"/>
          <w:szCs w:val="28"/>
          <w:lang w:val="uk-UA"/>
        </w:rPr>
        <w:t>б</w:t>
      </w:r>
      <w:r>
        <w:rPr>
          <w:bCs/>
          <w:sz w:val="28"/>
          <w:szCs w:val="28"/>
          <w:lang w:val="uk-UA"/>
        </w:rPr>
        <w:t>’</w:t>
      </w:r>
      <w:r w:rsidR="0006018A">
        <w:rPr>
          <w:sz w:val="28"/>
          <w:szCs w:val="28"/>
          <w:lang w:val="uk-UA"/>
        </w:rPr>
        <w:t>єднувати свою діяльніс</w:t>
      </w:r>
      <w:r w:rsidR="008432D8">
        <w:rPr>
          <w:sz w:val="28"/>
          <w:szCs w:val="28"/>
          <w:lang w:val="uk-UA"/>
        </w:rPr>
        <w:t>ть із діяльністю</w:t>
      </w:r>
      <w:r w:rsidR="0006018A">
        <w:rPr>
          <w:sz w:val="28"/>
          <w:szCs w:val="28"/>
          <w:lang w:val="uk-UA"/>
        </w:rPr>
        <w:t xml:space="preserve"> інших підприємств, установ, організацій</w:t>
      </w:r>
      <w:r>
        <w:rPr>
          <w:sz w:val="28"/>
          <w:szCs w:val="28"/>
          <w:lang w:val="uk-UA"/>
        </w:rPr>
        <w:t xml:space="preserve"> </w:t>
      </w:r>
      <w:r w:rsidR="0006018A">
        <w:rPr>
          <w:sz w:val="28"/>
          <w:szCs w:val="28"/>
          <w:lang w:val="uk-UA"/>
        </w:rPr>
        <w:t>(вітчизняних та іноземних) на основі угод і договорів про співпрацю.</w:t>
      </w:r>
    </w:p>
    <w:p w:rsidR="0017526A" w:rsidRDefault="008432D8" w:rsidP="0070593F">
      <w:pPr>
        <w:spacing w:after="120"/>
        <w:ind w:firstLine="360"/>
        <w:jc w:val="both"/>
        <w:rPr>
          <w:sz w:val="28"/>
          <w:szCs w:val="28"/>
          <w:lang w:val="uk-UA"/>
        </w:rPr>
      </w:pPr>
      <w:r w:rsidRPr="0017526A">
        <w:rPr>
          <w:sz w:val="28"/>
          <w:szCs w:val="28"/>
          <w:lang w:val="uk-UA"/>
        </w:rPr>
        <w:t xml:space="preserve">В опорному закладі </w:t>
      </w:r>
      <w:r w:rsidR="0006018A" w:rsidRPr="0017526A">
        <w:rPr>
          <w:sz w:val="28"/>
          <w:szCs w:val="28"/>
          <w:lang w:val="uk-UA"/>
        </w:rPr>
        <w:t xml:space="preserve"> створюються та функціонують шкільні предметні циклічні комісії початкових класів, природничо-математичного, суспільно-гуманітарного циклів, соціально-психологічна служба, інші організації, діяльність яких не суперечить чинному законодавству.</w:t>
      </w:r>
    </w:p>
    <w:p w:rsidR="0017526A" w:rsidRDefault="0006018A" w:rsidP="0070593F">
      <w:pPr>
        <w:spacing w:after="120"/>
        <w:ind w:firstLine="360"/>
        <w:jc w:val="both"/>
        <w:rPr>
          <w:sz w:val="28"/>
          <w:szCs w:val="28"/>
          <w:lang w:val="uk-UA"/>
        </w:rPr>
      </w:pPr>
      <w:r w:rsidRPr="0017526A">
        <w:rPr>
          <w:sz w:val="28"/>
          <w:szCs w:val="28"/>
          <w:lang w:val="uk-UA"/>
        </w:rPr>
        <w:t>Медичне обслуговування учнів та відповідні умови для його організації забезпечуються опорним закладом освіти.</w:t>
      </w:r>
    </w:p>
    <w:p w:rsidR="0017526A" w:rsidRDefault="0006018A" w:rsidP="0070593F">
      <w:pPr>
        <w:spacing w:after="120"/>
        <w:ind w:firstLine="360"/>
        <w:jc w:val="both"/>
        <w:rPr>
          <w:sz w:val="28"/>
          <w:szCs w:val="28"/>
          <w:lang w:val="uk-UA"/>
        </w:rPr>
      </w:pPr>
      <w:r w:rsidRPr="0017526A">
        <w:rPr>
          <w:sz w:val="28"/>
          <w:szCs w:val="28"/>
          <w:lang w:val="uk-UA"/>
        </w:rPr>
        <w:t>Організація гарячого харчування дітей шкільного віку здійснюється відповідно до чинного законодавства.</w:t>
      </w:r>
    </w:p>
    <w:p w:rsidR="00211523" w:rsidRPr="0017526A" w:rsidRDefault="0006018A" w:rsidP="0070593F">
      <w:pPr>
        <w:spacing w:after="120"/>
        <w:ind w:firstLine="360"/>
        <w:jc w:val="both"/>
        <w:rPr>
          <w:sz w:val="28"/>
          <w:szCs w:val="28"/>
          <w:lang w:val="uk-UA"/>
        </w:rPr>
      </w:pPr>
      <w:r w:rsidRPr="0017526A">
        <w:rPr>
          <w:sz w:val="28"/>
          <w:szCs w:val="28"/>
          <w:lang w:val="uk-UA"/>
        </w:rPr>
        <w:t>Взаємовідносини опорного закладу з юридичними і фізичними особами визначаються угодами, що укладені між ними.</w:t>
      </w:r>
    </w:p>
    <w:p w:rsidR="00604C4F" w:rsidRPr="00604C4F" w:rsidRDefault="00604C4F" w:rsidP="007059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Ідентифікаційний код Засновника</w:t>
      </w:r>
      <w:r w:rsidRPr="00604C4F">
        <w:rPr>
          <w:sz w:val="28"/>
          <w:szCs w:val="28"/>
          <w:lang w:val="uk-UA"/>
        </w:rPr>
        <w:t>:  04340230.</w:t>
      </w:r>
    </w:p>
    <w:p w:rsidR="00604C4F" w:rsidRDefault="00604C4F" w:rsidP="0070593F">
      <w:pPr>
        <w:ind w:firstLine="708"/>
        <w:jc w:val="both"/>
        <w:rPr>
          <w:sz w:val="28"/>
          <w:szCs w:val="28"/>
          <w:lang w:val="uk-UA"/>
        </w:rPr>
      </w:pPr>
      <w:r w:rsidRPr="00604C4F">
        <w:rPr>
          <w:sz w:val="28"/>
          <w:szCs w:val="28"/>
          <w:lang w:val="uk-UA"/>
        </w:rPr>
        <w:t>Місцезнах</w:t>
      </w:r>
      <w:r>
        <w:rPr>
          <w:sz w:val="28"/>
          <w:szCs w:val="28"/>
          <w:lang w:val="uk-UA"/>
        </w:rPr>
        <w:t>одження Засновника</w:t>
      </w:r>
      <w:r w:rsidRPr="00604C4F">
        <w:rPr>
          <w:sz w:val="28"/>
          <w:szCs w:val="28"/>
          <w:lang w:val="uk-UA"/>
        </w:rPr>
        <w:t xml:space="preserve">: </w:t>
      </w:r>
    </w:p>
    <w:p w:rsidR="00604C4F" w:rsidRPr="00604C4F" w:rsidRDefault="00604C4F" w:rsidP="0070593F">
      <w:pPr>
        <w:ind w:firstLine="708"/>
        <w:jc w:val="both"/>
        <w:rPr>
          <w:sz w:val="28"/>
          <w:szCs w:val="28"/>
          <w:lang w:val="uk-UA"/>
        </w:rPr>
      </w:pPr>
      <w:r w:rsidRPr="00604C4F">
        <w:rPr>
          <w:sz w:val="28"/>
          <w:szCs w:val="28"/>
          <w:lang w:val="uk-UA"/>
        </w:rPr>
        <w:t>вул.  Карпінського,19</w:t>
      </w:r>
    </w:p>
    <w:p w:rsidR="00604C4F" w:rsidRDefault="00604C4F" w:rsidP="007059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Pr="00604C4F">
        <w:rPr>
          <w:sz w:val="28"/>
          <w:szCs w:val="28"/>
          <w:lang w:val="uk-UA"/>
        </w:rPr>
        <w:t>с.Новопавлівка</w:t>
      </w:r>
      <w:proofErr w:type="spellEnd"/>
      <w:r w:rsidRPr="00604C4F">
        <w:rPr>
          <w:sz w:val="28"/>
          <w:szCs w:val="28"/>
          <w:lang w:val="uk-UA"/>
        </w:rPr>
        <w:t xml:space="preserve">  </w:t>
      </w:r>
      <w:proofErr w:type="spellStart"/>
      <w:r w:rsidRPr="00604C4F">
        <w:rPr>
          <w:sz w:val="28"/>
          <w:szCs w:val="28"/>
          <w:lang w:val="uk-UA"/>
        </w:rPr>
        <w:t>Межівського</w:t>
      </w:r>
      <w:proofErr w:type="spellEnd"/>
      <w:r w:rsidRPr="00604C4F">
        <w:rPr>
          <w:sz w:val="28"/>
          <w:szCs w:val="28"/>
          <w:lang w:val="uk-UA"/>
        </w:rPr>
        <w:t xml:space="preserve"> району </w:t>
      </w:r>
    </w:p>
    <w:p w:rsidR="00604C4F" w:rsidRPr="00604C4F" w:rsidRDefault="00604C4F" w:rsidP="007059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604C4F">
        <w:rPr>
          <w:sz w:val="28"/>
          <w:szCs w:val="28"/>
          <w:lang w:val="uk-UA"/>
        </w:rPr>
        <w:t>Дніпропетровської області, 52950, Україна.</w:t>
      </w:r>
    </w:p>
    <w:p w:rsidR="0017526A" w:rsidRDefault="00604C4F" w:rsidP="0070593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04C4F">
        <w:rPr>
          <w:sz w:val="28"/>
          <w:szCs w:val="28"/>
          <w:lang w:val="uk-UA"/>
        </w:rPr>
        <w:t>Відділ освіти, молоді та спорту виконавчого комітету Новопавлівської сі</w:t>
      </w:r>
      <w:r w:rsidR="008432D8">
        <w:rPr>
          <w:sz w:val="28"/>
          <w:szCs w:val="28"/>
          <w:lang w:val="uk-UA"/>
        </w:rPr>
        <w:t>льської ради, як уповноважений О</w:t>
      </w:r>
      <w:r w:rsidRPr="00604C4F">
        <w:rPr>
          <w:sz w:val="28"/>
          <w:szCs w:val="28"/>
          <w:lang w:val="uk-UA"/>
        </w:rPr>
        <w:t xml:space="preserve">рган </w:t>
      </w:r>
      <w:r w:rsidR="008432D8">
        <w:rPr>
          <w:sz w:val="28"/>
          <w:szCs w:val="28"/>
          <w:lang w:val="uk-UA"/>
        </w:rPr>
        <w:t xml:space="preserve"> управління майном </w:t>
      </w:r>
      <w:r w:rsidRPr="00604C4F">
        <w:rPr>
          <w:sz w:val="28"/>
          <w:szCs w:val="28"/>
          <w:lang w:val="uk-UA"/>
        </w:rPr>
        <w:t xml:space="preserve">та головний розпорядник коштів, здійснює загальне керівництво та фінансування </w:t>
      </w:r>
      <w:r w:rsidR="008432D8">
        <w:rPr>
          <w:sz w:val="28"/>
          <w:szCs w:val="28"/>
          <w:lang w:val="uk-UA"/>
        </w:rPr>
        <w:t>опорного з</w:t>
      </w:r>
      <w:r w:rsidRPr="00604C4F">
        <w:rPr>
          <w:sz w:val="28"/>
          <w:szCs w:val="28"/>
          <w:lang w:val="uk-UA"/>
        </w:rPr>
        <w:t>акладу в межах освітньої субвенції та інших джерел, що не суперечать чинному законодавству, її матеріально-технічне забезпечення, організовує будівництво і ремонт приміщень, їх господарське обслуговування.</w:t>
      </w:r>
    </w:p>
    <w:p w:rsidR="0017526A" w:rsidRPr="000A37B3" w:rsidRDefault="008432D8" w:rsidP="0070593F">
      <w:pPr>
        <w:ind w:left="709"/>
        <w:jc w:val="both"/>
        <w:rPr>
          <w:sz w:val="28"/>
          <w:szCs w:val="28"/>
          <w:lang w:val="uk-UA"/>
        </w:rPr>
      </w:pPr>
      <w:r w:rsidRPr="000A37B3">
        <w:rPr>
          <w:sz w:val="28"/>
          <w:szCs w:val="28"/>
          <w:lang w:val="uk-UA"/>
        </w:rPr>
        <w:t>Ідентифікаційний код  Органу управління майном:41373091</w:t>
      </w:r>
    </w:p>
    <w:p w:rsidR="008432D8" w:rsidRPr="000A37B3" w:rsidRDefault="008432D8" w:rsidP="0070593F">
      <w:pPr>
        <w:ind w:left="709"/>
        <w:jc w:val="both"/>
        <w:rPr>
          <w:sz w:val="28"/>
          <w:szCs w:val="28"/>
          <w:lang w:val="uk-UA"/>
        </w:rPr>
      </w:pPr>
      <w:r w:rsidRPr="000A37B3">
        <w:rPr>
          <w:sz w:val="28"/>
          <w:szCs w:val="28"/>
          <w:lang w:val="uk-UA"/>
        </w:rPr>
        <w:t>Місцезнаходження уповноваженого органу:</w:t>
      </w:r>
    </w:p>
    <w:p w:rsidR="008432D8" w:rsidRPr="000A37B3" w:rsidRDefault="000A37B3" w:rsidP="0070593F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432D8" w:rsidRPr="000A37B3">
        <w:rPr>
          <w:sz w:val="28"/>
          <w:szCs w:val="28"/>
          <w:lang w:val="uk-UA"/>
        </w:rPr>
        <w:t>ул.Карпінського,24</w:t>
      </w:r>
    </w:p>
    <w:p w:rsidR="008432D8" w:rsidRPr="000A37B3" w:rsidRDefault="008432D8" w:rsidP="0070593F">
      <w:pPr>
        <w:ind w:left="709"/>
        <w:jc w:val="both"/>
        <w:rPr>
          <w:sz w:val="28"/>
          <w:szCs w:val="28"/>
          <w:lang w:val="uk-UA"/>
        </w:rPr>
      </w:pPr>
      <w:proofErr w:type="spellStart"/>
      <w:r w:rsidRPr="000A37B3">
        <w:rPr>
          <w:sz w:val="28"/>
          <w:szCs w:val="28"/>
          <w:lang w:val="uk-UA"/>
        </w:rPr>
        <w:t>с.Новопавлівка</w:t>
      </w:r>
      <w:proofErr w:type="spellEnd"/>
      <w:r w:rsidRPr="000A37B3">
        <w:rPr>
          <w:sz w:val="28"/>
          <w:szCs w:val="28"/>
          <w:lang w:val="uk-UA"/>
        </w:rPr>
        <w:t xml:space="preserve">  </w:t>
      </w:r>
      <w:proofErr w:type="spellStart"/>
      <w:r w:rsidRPr="000A37B3">
        <w:rPr>
          <w:sz w:val="28"/>
          <w:szCs w:val="28"/>
          <w:lang w:val="uk-UA"/>
        </w:rPr>
        <w:t>Межівського</w:t>
      </w:r>
      <w:proofErr w:type="spellEnd"/>
      <w:r w:rsidRPr="000A37B3">
        <w:rPr>
          <w:sz w:val="28"/>
          <w:szCs w:val="28"/>
          <w:lang w:val="uk-UA"/>
        </w:rPr>
        <w:t xml:space="preserve"> району </w:t>
      </w:r>
    </w:p>
    <w:p w:rsidR="008432D8" w:rsidRPr="000A37B3" w:rsidRDefault="008432D8" w:rsidP="0070593F">
      <w:pPr>
        <w:ind w:left="709"/>
        <w:jc w:val="both"/>
        <w:rPr>
          <w:sz w:val="28"/>
          <w:szCs w:val="28"/>
          <w:lang w:val="uk-UA"/>
        </w:rPr>
      </w:pPr>
      <w:r w:rsidRPr="000A37B3">
        <w:rPr>
          <w:sz w:val="28"/>
          <w:szCs w:val="28"/>
          <w:lang w:val="uk-UA"/>
        </w:rPr>
        <w:t>Дніпропетровської області, 52950, Україна.</w:t>
      </w:r>
    </w:p>
    <w:p w:rsidR="00773575" w:rsidRPr="00AD5BF8" w:rsidRDefault="00604C4F" w:rsidP="0070593F">
      <w:pPr>
        <w:ind w:firstLine="708"/>
        <w:jc w:val="both"/>
        <w:rPr>
          <w:sz w:val="28"/>
          <w:szCs w:val="28"/>
          <w:lang w:val="uk-UA"/>
        </w:rPr>
      </w:pPr>
      <w:r w:rsidRPr="00604C4F">
        <w:rPr>
          <w:sz w:val="28"/>
          <w:szCs w:val="28"/>
          <w:lang w:val="uk-UA"/>
        </w:rPr>
        <w:t xml:space="preserve">Згідно з підпунктом 133.4.1 і 133.4 ст. 133 ПКУ </w:t>
      </w:r>
      <w:r w:rsidR="007C3A53">
        <w:rPr>
          <w:sz w:val="28"/>
          <w:szCs w:val="28"/>
          <w:lang w:val="uk-UA"/>
        </w:rPr>
        <w:t>Опорний з</w:t>
      </w:r>
      <w:r w:rsidRPr="00604C4F">
        <w:rPr>
          <w:sz w:val="28"/>
          <w:szCs w:val="28"/>
          <w:lang w:val="uk-UA"/>
        </w:rPr>
        <w:t>аклад є неприбутковою установою, яка створена та зареєстрована в порядку, визначеному законом, що регулює діяльність даної  неприбуткової установи.</w:t>
      </w:r>
    </w:p>
    <w:p w:rsidR="00773575" w:rsidRPr="008C0FA5" w:rsidRDefault="00773575" w:rsidP="0070593F">
      <w:pPr>
        <w:ind w:firstLine="708"/>
        <w:jc w:val="both"/>
        <w:rPr>
          <w:sz w:val="28"/>
          <w:szCs w:val="28"/>
        </w:rPr>
      </w:pPr>
    </w:p>
    <w:p w:rsidR="00C219D8" w:rsidRDefault="00C219D8" w:rsidP="0070593F">
      <w:pPr>
        <w:jc w:val="both"/>
        <w:rPr>
          <w:b/>
          <w:color w:val="0000FF"/>
          <w:sz w:val="24"/>
          <w:szCs w:val="24"/>
          <w:lang w:val="uk-UA"/>
        </w:rPr>
      </w:pPr>
    </w:p>
    <w:p w:rsidR="00C219D8" w:rsidRPr="0070593F" w:rsidRDefault="00211523" w:rsidP="0070593F">
      <w:pPr>
        <w:jc w:val="center"/>
        <w:rPr>
          <w:b/>
          <w:sz w:val="28"/>
          <w:szCs w:val="28"/>
          <w:lang w:val="uk-UA"/>
        </w:rPr>
      </w:pPr>
      <w:r w:rsidRPr="0070593F">
        <w:rPr>
          <w:b/>
          <w:sz w:val="28"/>
          <w:szCs w:val="28"/>
          <w:lang w:val="uk-UA"/>
        </w:rPr>
        <w:t>РОЗДІЛ 2</w:t>
      </w:r>
      <w:r w:rsidR="00C219D8" w:rsidRPr="0070593F">
        <w:rPr>
          <w:b/>
          <w:sz w:val="28"/>
          <w:szCs w:val="28"/>
          <w:lang w:val="uk-UA"/>
        </w:rPr>
        <w:t>. НАЙМЕНУВАННЯ ТА МІСЦЕЗНАХОДЖЕННЯ  ЗАКЛАДУ</w:t>
      </w:r>
    </w:p>
    <w:p w:rsidR="00C219D8" w:rsidRPr="00211523" w:rsidRDefault="00C219D8" w:rsidP="0070593F">
      <w:pPr>
        <w:jc w:val="both"/>
        <w:rPr>
          <w:sz w:val="32"/>
          <w:szCs w:val="28"/>
          <w:lang w:val="uk-UA"/>
        </w:rPr>
      </w:pPr>
    </w:p>
    <w:p w:rsidR="00C219D8" w:rsidRDefault="00C219D8" w:rsidP="0070593F">
      <w:pPr>
        <w:pStyle w:val="a6"/>
        <w:ind w:left="0" w:firstLine="70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1.1. Повне найменування закладу</w:t>
      </w:r>
      <w:r>
        <w:rPr>
          <w:bCs/>
          <w:sz w:val="28"/>
          <w:szCs w:val="28"/>
          <w:lang w:val="uk-UA"/>
        </w:rPr>
        <w:t>:</w:t>
      </w:r>
    </w:p>
    <w:p w:rsidR="00C219D8" w:rsidRDefault="00604C4F" w:rsidP="0070593F">
      <w:pPr>
        <w:jc w:val="both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shd w:val="clear" w:color="auto" w:fill="FFFFFF"/>
          <w:lang w:val="uk-UA"/>
        </w:rPr>
        <w:t xml:space="preserve"> комунальнИЙ  заклад “Н</w:t>
      </w:r>
      <w:r w:rsidR="007C3A53">
        <w:rPr>
          <w:caps/>
          <w:sz w:val="28"/>
          <w:szCs w:val="28"/>
          <w:shd w:val="clear" w:color="auto" w:fill="FFFFFF"/>
          <w:lang w:val="uk-UA"/>
        </w:rPr>
        <w:t>овопавлівський опорний заклад з</w:t>
      </w:r>
      <w:r>
        <w:rPr>
          <w:caps/>
          <w:sz w:val="28"/>
          <w:szCs w:val="28"/>
          <w:shd w:val="clear" w:color="auto" w:fill="FFFFFF"/>
          <w:lang w:val="uk-UA"/>
        </w:rPr>
        <w:t>агальної середньої освіти І-ІІІ ступенів новопавлівської сільської ради»</w:t>
      </w:r>
      <w:r w:rsidR="00C219D8">
        <w:rPr>
          <w:caps/>
          <w:sz w:val="28"/>
          <w:szCs w:val="28"/>
          <w:shd w:val="clear" w:color="auto" w:fill="FFFFFF"/>
          <w:lang w:val="uk-UA"/>
        </w:rPr>
        <w:t xml:space="preserve"> </w:t>
      </w:r>
    </w:p>
    <w:p w:rsidR="00C219D8" w:rsidRDefault="00C219D8" w:rsidP="0070593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1.2. Скорочене найменування закладу</w:t>
      </w:r>
      <w:r>
        <w:rPr>
          <w:bCs/>
          <w:sz w:val="28"/>
          <w:szCs w:val="28"/>
          <w:lang w:val="uk-UA"/>
        </w:rPr>
        <w:t>:</w:t>
      </w:r>
    </w:p>
    <w:p w:rsidR="00C219D8" w:rsidRDefault="007C3A53" w:rsidP="0070593F">
      <w:pPr>
        <w:jc w:val="both"/>
        <w:rPr>
          <w:cap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>КЗ «Н</w:t>
      </w:r>
      <w:r w:rsidR="00604C4F">
        <w:rPr>
          <w:bCs/>
          <w:sz w:val="28"/>
          <w:szCs w:val="28"/>
          <w:lang w:val="uk-UA"/>
        </w:rPr>
        <w:t>ОЗЗСО</w:t>
      </w:r>
      <w:r w:rsidR="00C219D8">
        <w:rPr>
          <w:bCs/>
          <w:sz w:val="28"/>
          <w:szCs w:val="28"/>
          <w:lang w:val="uk-UA"/>
        </w:rPr>
        <w:t xml:space="preserve"> </w:t>
      </w:r>
      <w:r>
        <w:rPr>
          <w:caps/>
          <w:sz w:val="28"/>
          <w:szCs w:val="28"/>
          <w:shd w:val="clear" w:color="auto" w:fill="FFFFFF"/>
          <w:lang w:val="uk-UA"/>
        </w:rPr>
        <w:t>І-ІІІ ст. НСР</w:t>
      </w:r>
      <w:r w:rsidR="00C219D8">
        <w:rPr>
          <w:caps/>
          <w:sz w:val="28"/>
          <w:szCs w:val="28"/>
          <w:shd w:val="clear" w:color="auto" w:fill="FFFFFF"/>
          <w:lang w:val="uk-UA"/>
        </w:rPr>
        <w:t>”</w:t>
      </w:r>
    </w:p>
    <w:p w:rsidR="00C219D8" w:rsidRDefault="00C219D8" w:rsidP="0070593F">
      <w:pPr>
        <w:jc w:val="both"/>
        <w:rPr>
          <w:b/>
          <w:bCs/>
          <w:sz w:val="28"/>
          <w:szCs w:val="28"/>
          <w:lang w:val="uk-UA"/>
        </w:rPr>
      </w:pPr>
      <w:r>
        <w:rPr>
          <w:caps/>
          <w:sz w:val="28"/>
          <w:szCs w:val="28"/>
          <w:shd w:val="clear" w:color="auto" w:fill="FFFFFF"/>
          <w:lang w:val="uk-UA"/>
        </w:rPr>
        <w:tab/>
      </w:r>
      <w:r>
        <w:rPr>
          <w:b/>
          <w:bCs/>
          <w:sz w:val="28"/>
          <w:szCs w:val="28"/>
          <w:lang w:val="uk-UA"/>
        </w:rPr>
        <w:t>1.3. Юридична адреса:</w:t>
      </w:r>
    </w:p>
    <w:p w:rsidR="00C219D8" w:rsidRDefault="00C219D8" w:rsidP="0070593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вул. </w:t>
      </w:r>
      <w:proofErr w:type="spellStart"/>
      <w:r>
        <w:rPr>
          <w:bCs/>
          <w:sz w:val="28"/>
          <w:szCs w:val="28"/>
          <w:lang w:val="uk-UA"/>
        </w:rPr>
        <w:t>Сташкова</w:t>
      </w:r>
      <w:proofErr w:type="spellEnd"/>
      <w:r>
        <w:rPr>
          <w:bCs/>
          <w:sz w:val="28"/>
          <w:szCs w:val="28"/>
          <w:lang w:val="uk-UA"/>
        </w:rPr>
        <w:t>, 23</w:t>
      </w:r>
    </w:p>
    <w:p w:rsidR="00C219D8" w:rsidRDefault="00C219D8" w:rsidP="0070593F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с. Новопавлівка</w:t>
      </w:r>
    </w:p>
    <w:p w:rsidR="00C219D8" w:rsidRDefault="00C219D8" w:rsidP="0070593F">
      <w:pPr>
        <w:ind w:left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Межівський</w:t>
      </w:r>
      <w:proofErr w:type="spellEnd"/>
      <w:r>
        <w:rPr>
          <w:bCs/>
          <w:sz w:val="28"/>
          <w:szCs w:val="28"/>
          <w:lang w:val="uk-UA"/>
        </w:rPr>
        <w:t xml:space="preserve"> район</w:t>
      </w:r>
    </w:p>
    <w:p w:rsidR="00C219D8" w:rsidRDefault="00C219D8" w:rsidP="0070593F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Дніпропетровська область</w:t>
      </w:r>
    </w:p>
    <w:p w:rsidR="00C219D8" w:rsidRDefault="00C219D8" w:rsidP="0070593F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Україна</w:t>
      </w:r>
    </w:p>
    <w:p w:rsidR="00C219D8" w:rsidRDefault="00604C4F" w:rsidP="0070593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C219D8">
        <w:rPr>
          <w:bCs/>
          <w:sz w:val="28"/>
          <w:szCs w:val="28"/>
          <w:lang w:val="uk-UA"/>
        </w:rPr>
        <w:t xml:space="preserve"> індекс: 52950</w:t>
      </w:r>
    </w:p>
    <w:p w:rsidR="00C219D8" w:rsidRDefault="007C3A53" w:rsidP="0070593F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тел.: (056</w:t>
      </w:r>
      <w:r w:rsidR="00211523">
        <w:rPr>
          <w:bCs/>
          <w:sz w:val="28"/>
          <w:szCs w:val="28"/>
          <w:lang w:val="uk-UA"/>
        </w:rPr>
        <w:t>30)</w:t>
      </w:r>
      <w:r>
        <w:rPr>
          <w:bCs/>
          <w:sz w:val="28"/>
          <w:szCs w:val="28"/>
          <w:lang w:val="uk-UA"/>
        </w:rPr>
        <w:t xml:space="preserve"> </w:t>
      </w:r>
      <w:r w:rsidR="00211523">
        <w:rPr>
          <w:bCs/>
          <w:sz w:val="28"/>
          <w:szCs w:val="28"/>
          <w:lang w:val="uk-UA"/>
        </w:rPr>
        <w:t>99-3</w:t>
      </w:r>
      <w:r w:rsidR="00C219D8">
        <w:rPr>
          <w:bCs/>
          <w:sz w:val="28"/>
          <w:szCs w:val="28"/>
          <w:lang w:val="uk-UA"/>
        </w:rPr>
        <w:t>-47</w:t>
      </w:r>
    </w:p>
    <w:p w:rsidR="00C219D8" w:rsidRDefault="00C219D8" w:rsidP="0070593F">
      <w:pPr>
        <w:jc w:val="both"/>
        <w:rPr>
          <w:b/>
          <w:bCs/>
          <w:sz w:val="24"/>
          <w:szCs w:val="24"/>
          <w:lang w:val="uk-UA"/>
        </w:rPr>
      </w:pPr>
    </w:p>
    <w:p w:rsidR="00F807B5" w:rsidRDefault="00F807B5" w:rsidP="0070593F">
      <w:pPr>
        <w:jc w:val="both"/>
        <w:rPr>
          <w:b/>
          <w:bCs/>
          <w:sz w:val="32"/>
          <w:szCs w:val="24"/>
          <w:lang w:val="uk-UA"/>
        </w:rPr>
      </w:pPr>
    </w:p>
    <w:p w:rsidR="00C219D8" w:rsidRPr="0070593F" w:rsidRDefault="00F807B5" w:rsidP="0070593F">
      <w:pPr>
        <w:jc w:val="center"/>
        <w:rPr>
          <w:b/>
          <w:bCs/>
          <w:sz w:val="28"/>
          <w:szCs w:val="24"/>
          <w:lang w:val="uk-UA"/>
        </w:rPr>
      </w:pPr>
      <w:r w:rsidRPr="0070593F">
        <w:rPr>
          <w:b/>
          <w:bCs/>
          <w:sz w:val="28"/>
          <w:szCs w:val="24"/>
          <w:lang w:val="uk-UA"/>
        </w:rPr>
        <w:t>РОЗДІЛ 3</w:t>
      </w:r>
      <w:r w:rsidR="00C219D8" w:rsidRPr="0070593F">
        <w:rPr>
          <w:b/>
          <w:bCs/>
          <w:sz w:val="28"/>
          <w:szCs w:val="24"/>
          <w:lang w:val="uk-UA"/>
        </w:rPr>
        <w:t>. СТРУКТУРА</w:t>
      </w:r>
      <w:r w:rsidRPr="0070593F">
        <w:rPr>
          <w:b/>
          <w:bCs/>
          <w:sz w:val="28"/>
          <w:szCs w:val="24"/>
          <w:lang w:val="uk-UA"/>
        </w:rPr>
        <w:t xml:space="preserve"> ОПОРНОГО</w:t>
      </w:r>
      <w:r w:rsidR="00C219D8" w:rsidRPr="0070593F">
        <w:rPr>
          <w:b/>
          <w:bCs/>
          <w:sz w:val="28"/>
          <w:szCs w:val="24"/>
          <w:lang w:val="uk-UA"/>
        </w:rPr>
        <w:t xml:space="preserve"> ЗАКЛАДУ,  ЮРИДИЧНИЙ СТАТУС,</w:t>
      </w:r>
    </w:p>
    <w:p w:rsidR="00C219D8" w:rsidRPr="0070593F" w:rsidRDefault="00C219D8" w:rsidP="0070593F">
      <w:pPr>
        <w:jc w:val="center"/>
        <w:rPr>
          <w:b/>
          <w:bCs/>
          <w:sz w:val="28"/>
          <w:szCs w:val="24"/>
          <w:lang w:val="uk-UA"/>
        </w:rPr>
      </w:pPr>
      <w:r w:rsidRPr="0070593F">
        <w:rPr>
          <w:b/>
          <w:bCs/>
          <w:sz w:val="28"/>
          <w:szCs w:val="24"/>
          <w:lang w:val="uk-UA"/>
        </w:rPr>
        <w:t>ТЕРИТОРІЯ ОБСЛУГОВУВАННЯ</w:t>
      </w:r>
    </w:p>
    <w:p w:rsidR="00C219D8" w:rsidRDefault="00F02B60" w:rsidP="00F02B60">
      <w:pPr>
        <w:pStyle w:val="a4"/>
        <w:jc w:val="both"/>
        <w:rPr>
          <w:bCs/>
          <w:sz w:val="28"/>
          <w:szCs w:val="28"/>
        </w:rPr>
      </w:pPr>
      <w:r>
        <w:rPr>
          <w:b/>
          <w:bCs/>
          <w:szCs w:val="24"/>
        </w:rPr>
        <w:t xml:space="preserve">     </w:t>
      </w:r>
      <w:r w:rsidR="00C219D8">
        <w:rPr>
          <w:bCs/>
          <w:sz w:val="28"/>
          <w:szCs w:val="28"/>
        </w:rPr>
        <w:t xml:space="preserve">2.1. </w:t>
      </w:r>
      <w:r w:rsidR="00F807B5">
        <w:rPr>
          <w:bCs/>
          <w:sz w:val="28"/>
          <w:szCs w:val="28"/>
        </w:rPr>
        <w:t>Опорний з</w:t>
      </w:r>
      <w:r w:rsidR="00C219D8">
        <w:rPr>
          <w:bCs/>
          <w:sz w:val="28"/>
          <w:szCs w:val="28"/>
        </w:rPr>
        <w:t>аклад</w:t>
      </w:r>
      <w:r w:rsidR="007C3A53">
        <w:rPr>
          <w:bCs/>
          <w:sz w:val="28"/>
          <w:szCs w:val="28"/>
        </w:rPr>
        <w:t xml:space="preserve"> </w:t>
      </w:r>
      <w:r w:rsidR="00C219D8">
        <w:rPr>
          <w:bCs/>
          <w:sz w:val="28"/>
          <w:szCs w:val="28"/>
        </w:rPr>
        <w:t xml:space="preserve"> є юридичною особою і діє на підставі Статуту, що затвердж</w:t>
      </w:r>
      <w:r w:rsidR="007C3A53">
        <w:rPr>
          <w:bCs/>
          <w:sz w:val="28"/>
          <w:szCs w:val="28"/>
        </w:rPr>
        <w:t>ується Засновником та погоджується Органом управління майном</w:t>
      </w:r>
      <w:r w:rsidR="00C219D8">
        <w:rPr>
          <w:bCs/>
          <w:sz w:val="28"/>
          <w:szCs w:val="28"/>
        </w:rPr>
        <w:t xml:space="preserve">. Права і обов’язки юридичної особи </w:t>
      </w:r>
      <w:r w:rsidR="007C3A53">
        <w:rPr>
          <w:bCs/>
          <w:sz w:val="28"/>
          <w:szCs w:val="28"/>
        </w:rPr>
        <w:t xml:space="preserve">опорний </w:t>
      </w:r>
      <w:r w:rsidR="00C219D8">
        <w:rPr>
          <w:bCs/>
          <w:sz w:val="28"/>
          <w:szCs w:val="28"/>
        </w:rPr>
        <w:t>заклад набуває з дня його державної реєстрації.</w:t>
      </w:r>
    </w:p>
    <w:p w:rsidR="00F02B60" w:rsidRDefault="00F02B60" w:rsidP="00F02B60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219D8">
        <w:rPr>
          <w:bCs/>
          <w:sz w:val="28"/>
          <w:szCs w:val="28"/>
        </w:rPr>
        <w:t xml:space="preserve">2.2. Відомості про юридичну особу підлягають включенню до Єдиного </w:t>
      </w:r>
      <w:r w:rsidR="00C219D8">
        <w:rPr>
          <w:sz w:val="28"/>
          <w:szCs w:val="28"/>
          <w:shd w:val="clear" w:color="auto" w:fill="FFFFFF"/>
        </w:rPr>
        <w:t>державного реєстру юридичних осіб та фізичних осіб – підприємців.</w:t>
      </w:r>
    </w:p>
    <w:p w:rsidR="00C219D8" w:rsidRPr="00F02B60" w:rsidRDefault="00F02B60" w:rsidP="00F02B60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219D8">
        <w:rPr>
          <w:sz w:val="28"/>
          <w:szCs w:val="28"/>
        </w:rPr>
        <w:t xml:space="preserve">2.3. </w:t>
      </w:r>
      <w:r w:rsidR="007C3A53">
        <w:rPr>
          <w:sz w:val="28"/>
          <w:szCs w:val="28"/>
        </w:rPr>
        <w:t>Опорний з</w:t>
      </w:r>
      <w:r w:rsidR="00C219D8">
        <w:rPr>
          <w:sz w:val="28"/>
          <w:szCs w:val="28"/>
        </w:rPr>
        <w:t>аклад не має самостійного балансу, самостійного кошторису, має печатку, штампи, власну символіку,  зареєстровані  у встановленому законом порядку.</w:t>
      </w:r>
    </w:p>
    <w:p w:rsidR="00C219D8" w:rsidRDefault="00F02B60" w:rsidP="00F02B6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C219D8">
        <w:rPr>
          <w:bCs/>
          <w:sz w:val="28"/>
          <w:szCs w:val="28"/>
          <w:lang w:val="uk-UA"/>
        </w:rPr>
        <w:t xml:space="preserve">2.4. </w:t>
      </w:r>
      <w:r w:rsidR="007C3A53">
        <w:rPr>
          <w:bCs/>
          <w:sz w:val="28"/>
          <w:szCs w:val="28"/>
          <w:lang w:val="uk-UA"/>
        </w:rPr>
        <w:t>Опорний  з</w:t>
      </w:r>
      <w:r w:rsidR="00C219D8">
        <w:rPr>
          <w:bCs/>
          <w:sz w:val="28"/>
          <w:szCs w:val="28"/>
          <w:lang w:val="uk-UA"/>
        </w:rPr>
        <w:t>аклад є бюджетною, неприбутковою організацією.</w:t>
      </w:r>
    </w:p>
    <w:p w:rsidR="00F02B60" w:rsidRDefault="00F02B60" w:rsidP="00F02B6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C219D8">
        <w:rPr>
          <w:bCs/>
          <w:sz w:val="28"/>
          <w:szCs w:val="28"/>
          <w:lang w:val="uk-UA"/>
        </w:rPr>
        <w:t xml:space="preserve">2.5. </w:t>
      </w:r>
      <w:r w:rsidR="007C3A53">
        <w:rPr>
          <w:bCs/>
          <w:sz w:val="28"/>
          <w:szCs w:val="28"/>
          <w:lang w:val="uk-UA"/>
        </w:rPr>
        <w:t>Опорний з</w:t>
      </w:r>
      <w:r w:rsidR="00C219D8">
        <w:rPr>
          <w:bCs/>
          <w:sz w:val="28"/>
          <w:szCs w:val="28"/>
          <w:lang w:val="uk-UA"/>
        </w:rPr>
        <w:t>аклад має право набувати майнові та  немайнові права,  нести обов’язки</w:t>
      </w:r>
      <w:r w:rsidR="00C219D8" w:rsidRPr="000768F2">
        <w:rPr>
          <w:bCs/>
          <w:sz w:val="28"/>
          <w:szCs w:val="28"/>
          <w:lang w:val="uk-UA"/>
        </w:rPr>
        <w:t>, бути п</w:t>
      </w:r>
      <w:r w:rsidR="007C3A53" w:rsidRPr="000768F2">
        <w:rPr>
          <w:bCs/>
          <w:sz w:val="28"/>
          <w:szCs w:val="28"/>
          <w:lang w:val="uk-UA"/>
        </w:rPr>
        <w:t>озивачем і відповідачем в суді</w:t>
      </w:r>
      <w:r w:rsidR="007C3A53">
        <w:rPr>
          <w:bCs/>
          <w:sz w:val="28"/>
          <w:szCs w:val="28"/>
          <w:lang w:val="uk-UA"/>
        </w:rPr>
        <w:t>.</w:t>
      </w:r>
    </w:p>
    <w:p w:rsidR="00C219D8" w:rsidRPr="00F02B60" w:rsidRDefault="00F02B60" w:rsidP="00F02B6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C219D8">
        <w:rPr>
          <w:bCs/>
          <w:sz w:val="28"/>
          <w:szCs w:val="28"/>
          <w:lang w:val="uk-UA"/>
        </w:rPr>
        <w:t xml:space="preserve">2.6. </w:t>
      </w:r>
      <w:r w:rsidR="00C219D8" w:rsidRPr="00FD7E0C">
        <w:rPr>
          <w:bCs/>
          <w:sz w:val="28"/>
          <w:szCs w:val="28"/>
          <w:lang w:val="uk-UA"/>
        </w:rPr>
        <w:t xml:space="preserve">Майнову відповідальність </w:t>
      </w:r>
      <w:r w:rsidR="007C3A53" w:rsidRPr="00FD7E0C">
        <w:rPr>
          <w:bCs/>
          <w:sz w:val="28"/>
          <w:szCs w:val="28"/>
          <w:lang w:val="uk-UA"/>
        </w:rPr>
        <w:t xml:space="preserve">опорний </w:t>
      </w:r>
      <w:r w:rsidR="00C219D8" w:rsidRPr="00FD7E0C">
        <w:rPr>
          <w:bCs/>
          <w:sz w:val="28"/>
          <w:szCs w:val="28"/>
          <w:lang w:val="uk-UA"/>
        </w:rPr>
        <w:t xml:space="preserve">заклад несе в межах власних </w:t>
      </w:r>
      <w:r w:rsidR="007C3A53" w:rsidRPr="00FD7E0C">
        <w:rPr>
          <w:bCs/>
          <w:sz w:val="28"/>
          <w:szCs w:val="28"/>
          <w:lang w:val="uk-UA"/>
        </w:rPr>
        <w:t xml:space="preserve">коштів. Новопавлівська </w:t>
      </w:r>
      <w:r w:rsidR="00C219D8" w:rsidRPr="00FD7E0C">
        <w:rPr>
          <w:bCs/>
          <w:sz w:val="28"/>
          <w:szCs w:val="28"/>
          <w:lang w:val="uk-UA"/>
        </w:rPr>
        <w:t xml:space="preserve"> територіальна  громада, Новопавлівська сільська рада не відповідають по зобов’язаннях </w:t>
      </w:r>
      <w:r w:rsidR="007C3A53" w:rsidRPr="00FD7E0C">
        <w:rPr>
          <w:bCs/>
          <w:sz w:val="28"/>
          <w:szCs w:val="28"/>
          <w:lang w:val="uk-UA"/>
        </w:rPr>
        <w:t>опорного з</w:t>
      </w:r>
      <w:r w:rsidR="00C219D8" w:rsidRPr="00FD7E0C">
        <w:rPr>
          <w:bCs/>
          <w:sz w:val="28"/>
          <w:szCs w:val="28"/>
          <w:lang w:val="uk-UA"/>
        </w:rPr>
        <w:t>акладу.</w:t>
      </w:r>
    </w:p>
    <w:p w:rsidR="00C219D8" w:rsidRDefault="00C219D8" w:rsidP="0070593F">
      <w:pPr>
        <w:ind w:firstLine="45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2.7.</w:t>
      </w:r>
      <w:r w:rsidR="00F807B5">
        <w:rPr>
          <w:bCs/>
          <w:color w:val="000000"/>
          <w:sz w:val="28"/>
          <w:szCs w:val="28"/>
          <w:lang w:val="uk-UA"/>
        </w:rPr>
        <w:t xml:space="preserve"> </w:t>
      </w:r>
      <w:r w:rsidR="00A94AA6">
        <w:rPr>
          <w:bCs/>
          <w:color w:val="000000"/>
          <w:sz w:val="28"/>
          <w:szCs w:val="28"/>
          <w:lang w:val="uk-UA"/>
        </w:rPr>
        <w:t>В</w:t>
      </w:r>
      <w:r>
        <w:rPr>
          <w:bCs/>
          <w:color w:val="000000"/>
          <w:sz w:val="28"/>
          <w:szCs w:val="28"/>
          <w:lang w:val="uk-UA"/>
        </w:rPr>
        <w:t>едення  бухгалтерського обліку</w:t>
      </w:r>
      <w:r w:rsidR="00A94AA6">
        <w:rPr>
          <w:bCs/>
          <w:color w:val="000000"/>
          <w:sz w:val="28"/>
          <w:szCs w:val="28"/>
          <w:lang w:val="uk-UA"/>
        </w:rPr>
        <w:t xml:space="preserve"> стосовно опорного закладу здійснюється</w:t>
      </w:r>
      <w:r>
        <w:rPr>
          <w:bCs/>
          <w:color w:val="000000"/>
          <w:sz w:val="28"/>
          <w:szCs w:val="28"/>
          <w:lang w:val="uk-UA"/>
        </w:rPr>
        <w:t xml:space="preserve"> централізованою бухгалтерією відділу освіти , молоді та спорту виконавчого комітету Новопавлівської сільської ради.</w:t>
      </w:r>
    </w:p>
    <w:p w:rsidR="00C219D8" w:rsidRDefault="00C219D8" w:rsidP="0070593F">
      <w:pPr>
        <w:shd w:val="clear" w:color="auto" w:fill="FFFFFF"/>
        <w:ind w:firstLine="450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2.8. Касове обслуговування </w:t>
      </w:r>
      <w:r w:rsidR="007C3A53">
        <w:rPr>
          <w:bCs/>
          <w:sz w:val="28"/>
          <w:szCs w:val="28"/>
          <w:lang w:val="uk-UA"/>
        </w:rPr>
        <w:t>о</w:t>
      </w:r>
      <w:r w:rsidR="00F807B5">
        <w:rPr>
          <w:bCs/>
          <w:sz w:val="28"/>
          <w:szCs w:val="28"/>
          <w:lang w:val="uk-UA"/>
        </w:rPr>
        <w:t>порного з</w:t>
      </w:r>
      <w:r>
        <w:rPr>
          <w:bCs/>
          <w:sz w:val="28"/>
          <w:szCs w:val="28"/>
          <w:lang w:val="uk-UA"/>
        </w:rPr>
        <w:t>акладу</w:t>
      </w:r>
      <w:r w:rsidR="007C3A5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здійснюється  ГУ ДКСУ в Дніпропетровській області.</w:t>
      </w:r>
    </w:p>
    <w:p w:rsidR="00C219D8" w:rsidRDefault="00C219D8" w:rsidP="0070593F">
      <w:pPr>
        <w:shd w:val="clear" w:color="auto" w:fill="FFFFFF"/>
        <w:ind w:firstLine="450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2.9.  </w:t>
      </w:r>
      <w:r w:rsidR="007C3A53">
        <w:rPr>
          <w:bCs/>
          <w:sz w:val="28"/>
          <w:szCs w:val="28"/>
          <w:lang w:val="uk-UA"/>
        </w:rPr>
        <w:t>Територія, що  обслуговується опорн</w:t>
      </w:r>
      <w:r w:rsidR="00A94AA6">
        <w:rPr>
          <w:bCs/>
          <w:sz w:val="28"/>
          <w:szCs w:val="28"/>
          <w:lang w:val="uk-UA"/>
        </w:rPr>
        <w:t>им</w:t>
      </w:r>
      <w:r w:rsidR="003D5402">
        <w:rPr>
          <w:bCs/>
          <w:sz w:val="28"/>
          <w:szCs w:val="28"/>
          <w:lang w:val="uk-UA"/>
        </w:rPr>
        <w:t xml:space="preserve"> </w:t>
      </w:r>
      <w:r w:rsidR="007C3A53">
        <w:rPr>
          <w:bCs/>
          <w:sz w:val="28"/>
          <w:szCs w:val="28"/>
          <w:lang w:val="uk-UA"/>
        </w:rPr>
        <w:t xml:space="preserve"> з</w:t>
      </w:r>
      <w:r>
        <w:rPr>
          <w:bCs/>
          <w:sz w:val="28"/>
          <w:szCs w:val="28"/>
          <w:lang w:val="uk-UA"/>
        </w:rPr>
        <w:t>акладом:</w:t>
      </w:r>
    </w:p>
    <w:p w:rsidR="00921E82" w:rsidRDefault="00C219D8" w:rsidP="00FD7E0C">
      <w:pPr>
        <w:shd w:val="clear" w:color="auto" w:fill="FFFFFF"/>
        <w:ind w:firstLine="450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- </w:t>
      </w:r>
      <w:proofErr w:type="spellStart"/>
      <w:r>
        <w:rPr>
          <w:bCs/>
          <w:sz w:val="28"/>
          <w:szCs w:val="28"/>
          <w:lang w:val="uk-UA"/>
        </w:rPr>
        <w:t>с.Новопавлівка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с.Філія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с.Дачне</w:t>
      </w:r>
      <w:proofErr w:type="spellEnd"/>
      <w:r w:rsidR="007C3A53">
        <w:rPr>
          <w:bCs/>
          <w:sz w:val="28"/>
          <w:szCs w:val="28"/>
          <w:lang w:val="uk-UA"/>
        </w:rPr>
        <w:t xml:space="preserve">, </w:t>
      </w:r>
      <w:proofErr w:type="spellStart"/>
      <w:r w:rsidR="007C3A53">
        <w:rPr>
          <w:bCs/>
          <w:sz w:val="28"/>
          <w:szCs w:val="28"/>
          <w:lang w:val="uk-UA"/>
        </w:rPr>
        <w:t>с.Богданівка</w:t>
      </w:r>
      <w:proofErr w:type="spellEnd"/>
      <w:r w:rsidR="007C3A53">
        <w:rPr>
          <w:bCs/>
          <w:sz w:val="28"/>
          <w:szCs w:val="28"/>
          <w:lang w:val="uk-UA"/>
        </w:rPr>
        <w:t xml:space="preserve">, </w:t>
      </w:r>
      <w:proofErr w:type="spellStart"/>
      <w:r w:rsidR="007C3A53">
        <w:rPr>
          <w:bCs/>
          <w:sz w:val="28"/>
          <w:szCs w:val="28"/>
          <w:lang w:val="uk-UA"/>
        </w:rPr>
        <w:t>с.Антонівське</w:t>
      </w:r>
      <w:proofErr w:type="spellEnd"/>
      <w:r w:rsidR="007C3A53">
        <w:rPr>
          <w:bCs/>
          <w:sz w:val="28"/>
          <w:szCs w:val="28"/>
          <w:lang w:val="uk-UA"/>
        </w:rPr>
        <w:t xml:space="preserve">, </w:t>
      </w:r>
      <w:proofErr w:type="spellStart"/>
      <w:r w:rsidR="007C3A53">
        <w:rPr>
          <w:bCs/>
          <w:sz w:val="28"/>
          <w:szCs w:val="28"/>
          <w:lang w:val="uk-UA"/>
        </w:rPr>
        <w:t>с.Федорівське</w:t>
      </w:r>
      <w:proofErr w:type="spellEnd"/>
      <w:r w:rsidR="007C3A53">
        <w:rPr>
          <w:bCs/>
          <w:sz w:val="28"/>
          <w:szCs w:val="28"/>
          <w:lang w:val="uk-UA"/>
        </w:rPr>
        <w:t xml:space="preserve">, </w:t>
      </w:r>
      <w:proofErr w:type="spellStart"/>
      <w:r w:rsidR="007C3A53">
        <w:rPr>
          <w:bCs/>
          <w:sz w:val="28"/>
          <w:szCs w:val="28"/>
          <w:lang w:val="uk-UA"/>
        </w:rPr>
        <w:t>с.Тарасівка</w:t>
      </w:r>
      <w:proofErr w:type="spellEnd"/>
      <w:r w:rsidR="00052EA9">
        <w:rPr>
          <w:bCs/>
          <w:sz w:val="28"/>
          <w:szCs w:val="28"/>
          <w:lang w:val="uk-UA"/>
        </w:rPr>
        <w:t xml:space="preserve">, </w:t>
      </w:r>
      <w:proofErr w:type="spellStart"/>
      <w:r w:rsidR="00052EA9">
        <w:rPr>
          <w:bCs/>
          <w:sz w:val="28"/>
          <w:szCs w:val="28"/>
          <w:lang w:val="uk-UA"/>
        </w:rPr>
        <w:t>с.Миколаївка</w:t>
      </w:r>
      <w:proofErr w:type="spellEnd"/>
      <w:r w:rsidR="00052EA9">
        <w:rPr>
          <w:bCs/>
          <w:sz w:val="28"/>
          <w:szCs w:val="28"/>
          <w:lang w:val="uk-UA"/>
        </w:rPr>
        <w:t xml:space="preserve">, </w:t>
      </w:r>
      <w:proofErr w:type="spellStart"/>
      <w:r w:rsidR="00052EA9">
        <w:rPr>
          <w:bCs/>
          <w:sz w:val="28"/>
          <w:szCs w:val="28"/>
          <w:lang w:val="uk-UA"/>
        </w:rPr>
        <w:t>с.Солоне</w:t>
      </w:r>
      <w:proofErr w:type="spellEnd"/>
      <w:r w:rsidR="00052EA9">
        <w:rPr>
          <w:bCs/>
          <w:sz w:val="28"/>
          <w:szCs w:val="28"/>
          <w:lang w:val="uk-UA"/>
        </w:rPr>
        <w:t xml:space="preserve">, </w:t>
      </w:r>
      <w:proofErr w:type="spellStart"/>
      <w:r w:rsidR="00052EA9">
        <w:rPr>
          <w:bCs/>
          <w:sz w:val="28"/>
          <w:szCs w:val="28"/>
          <w:lang w:val="uk-UA"/>
        </w:rPr>
        <w:t>с.Чаус</w:t>
      </w:r>
      <w:proofErr w:type="spellEnd"/>
      <w:r w:rsidR="00052EA9">
        <w:rPr>
          <w:bCs/>
          <w:sz w:val="28"/>
          <w:szCs w:val="28"/>
          <w:lang w:val="uk-UA"/>
        </w:rPr>
        <w:t>.</w:t>
      </w:r>
    </w:p>
    <w:p w:rsidR="00FD7E0C" w:rsidRPr="00FD7E0C" w:rsidRDefault="00FD7E0C" w:rsidP="00FD7E0C">
      <w:pPr>
        <w:shd w:val="clear" w:color="auto" w:fill="FFFFFF"/>
        <w:ind w:firstLine="450"/>
        <w:jc w:val="both"/>
        <w:textAlignment w:val="baseline"/>
        <w:rPr>
          <w:bCs/>
          <w:sz w:val="28"/>
          <w:szCs w:val="28"/>
          <w:lang w:val="uk-UA"/>
        </w:rPr>
      </w:pPr>
    </w:p>
    <w:p w:rsidR="00C219D8" w:rsidRPr="0070593F" w:rsidRDefault="00F807B5" w:rsidP="0070593F">
      <w:pPr>
        <w:pStyle w:val="6"/>
        <w:jc w:val="center"/>
        <w:rPr>
          <w:sz w:val="28"/>
          <w:szCs w:val="28"/>
          <w:lang w:val="uk-UA"/>
        </w:rPr>
      </w:pPr>
      <w:r w:rsidRPr="0070593F">
        <w:rPr>
          <w:sz w:val="28"/>
          <w:szCs w:val="28"/>
          <w:lang w:val="uk-UA"/>
        </w:rPr>
        <w:t>РОЗДІЛ 4</w:t>
      </w:r>
      <w:r w:rsidR="00C219D8" w:rsidRPr="0070593F">
        <w:rPr>
          <w:sz w:val="28"/>
          <w:szCs w:val="28"/>
          <w:lang w:val="uk-UA"/>
        </w:rPr>
        <w:t>. МЕТА І ГОЛОВНІ ЗАВДАННЯ</w:t>
      </w:r>
      <w:r w:rsidR="00052EA9" w:rsidRPr="0070593F">
        <w:rPr>
          <w:sz w:val="28"/>
          <w:szCs w:val="28"/>
          <w:lang w:val="uk-UA"/>
        </w:rPr>
        <w:t xml:space="preserve"> ОПОРНОГО</w:t>
      </w:r>
      <w:r w:rsidR="00C219D8" w:rsidRPr="0070593F">
        <w:rPr>
          <w:sz w:val="28"/>
          <w:szCs w:val="28"/>
          <w:lang w:val="uk-UA"/>
        </w:rPr>
        <w:t xml:space="preserve">  ЗАКЛАДУ</w:t>
      </w:r>
    </w:p>
    <w:p w:rsidR="00C219D8" w:rsidRDefault="00C219D8" w:rsidP="00F02B60">
      <w:pPr>
        <w:pStyle w:val="rvps2"/>
        <w:shd w:val="clear" w:color="auto" w:fill="FFFFFF"/>
        <w:spacing w:before="0" w:after="150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3.1. Мета</w:t>
      </w:r>
      <w:r w:rsidR="00052EA9">
        <w:rPr>
          <w:sz w:val="28"/>
          <w:szCs w:val="28"/>
          <w:shd w:val="clear" w:color="auto" w:fill="FFFFFF"/>
          <w:lang w:val="uk-UA"/>
        </w:rPr>
        <w:t xml:space="preserve"> о</w:t>
      </w:r>
      <w:r w:rsidR="00F807B5">
        <w:rPr>
          <w:sz w:val="28"/>
          <w:szCs w:val="28"/>
          <w:shd w:val="clear" w:color="auto" w:fill="FFFFFF"/>
          <w:lang w:val="uk-UA"/>
        </w:rPr>
        <w:t>порного з</w:t>
      </w:r>
      <w:r>
        <w:rPr>
          <w:sz w:val="28"/>
          <w:szCs w:val="28"/>
          <w:shd w:val="clear" w:color="auto" w:fill="FFFFFF"/>
          <w:lang w:val="uk-UA"/>
        </w:rPr>
        <w:t>акладу</w:t>
      </w:r>
      <w:r w:rsidR="00052EA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:</w:t>
      </w:r>
    </w:p>
    <w:p w:rsidR="00C219D8" w:rsidRDefault="00C219D8" w:rsidP="0070593F">
      <w:pPr>
        <w:pStyle w:val="rvps2"/>
        <w:numPr>
          <w:ilvl w:val="0"/>
          <w:numId w:val="2"/>
        </w:numPr>
        <w:shd w:val="clear" w:color="auto" w:fill="FFFFFF"/>
        <w:spacing w:before="0" w:after="150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ru-RU"/>
        </w:rPr>
        <w:t>створення єдиного освітнього простору;</w:t>
      </w:r>
      <w:bookmarkStart w:id="1" w:name="n110"/>
      <w:bookmarkEnd w:id="1"/>
    </w:p>
    <w:p w:rsidR="00C219D8" w:rsidRDefault="00C219D8" w:rsidP="0070593F">
      <w:pPr>
        <w:pStyle w:val="rvps2"/>
        <w:numPr>
          <w:ilvl w:val="0"/>
          <w:numId w:val="2"/>
        </w:numPr>
        <w:shd w:val="clear" w:color="auto" w:fill="FFFFFF"/>
        <w:spacing w:before="0" w:after="150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ru-RU"/>
        </w:rPr>
        <w:t>забезпечення рівного доступу осіб до якісної освіти;</w:t>
      </w:r>
      <w:bookmarkStart w:id="2" w:name="n111"/>
      <w:bookmarkEnd w:id="2"/>
    </w:p>
    <w:p w:rsidR="00C219D8" w:rsidRDefault="00C219D8" w:rsidP="0070593F">
      <w:pPr>
        <w:pStyle w:val="rvps2"/>
        <w:numPr>
          <w:ilvl w:val="0"/>
          <w:numId w:val="2"/>
        </w:numPr>
        <w:shd w:val="clear" w:color="auto" w:fill="FFFFFF"/>
        <w:spacing w:before="0" w:after="150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ru-RU"/>
        </w:rPr>
        <w:lastRenderedPageBreak/>
        <w:t xml:space="preserve">створення умов для здобуття особами загальної середньої освіти, впровадження </w:t>
      </w:r>
      <w:proofErr w:type="spellStart"/>
      <w:r>
        <w:rPr>
          <w:sz w:val="28"/>
          <w:szCs w:val="28"/>
          <w:lang w:val="uk-UA" w:eastAsia="ru-RU"/>
        </w:rPr>
        <w:t>допрофільної</w:t>
      </w:r>
      <w:proofErr w:type="spellEnd"/>
      <w:r>
        <w:rPr>
          <w:sz w:val="28"/>
          <w:szCs w:val="28"/>
          <w:lang w:val="uk-UA" w:eastAsia="ru-RU"/>
        </w:rPr>
        <w:t xml:space="preserve"> підготовки і профільного навчання, поглибленого вивчення окремих предметів, забезпечення всебічного розвитку особи, а також допрофесійного навчання незалежно від місця їх проживання;</w:t>
      </w:r>
    </w:p>
    <w:p w:rsidR="00C219D8" w:rsidRDefault="00C219D8" w:rsidP="0070593F">
      <w:pPr>
        <w:pStyle w:val="rvps2"/>
        <w:numPr>
          <w:ilvl w:val="0"/>
          <w:numId w:val="2"/>
        </w:numPr>
        <w:shd w:val="clear" w:color="auto" w:fill="FFFFFF"/>
        <w:spacing w:before="0" w:after="150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розробка та застосування сучасних педагогічних технологій, апробація освітніх інновацій, що сутт</w:t>
      </w:r>
      <w:r w:rsidR="00052EA9">
        <w:rPr>
          <w:sz w:val="28"/>
          <w:szCs w:val="28"/>
          <w:lang w:val="uk-UA"/>
        </w:rPr>
        <w:t>єво поліпшують результати освітнього</w:t>
      </w:r>
      <w:r>
        <w:rPr>
          <w:sz w:val="28"/>
          <w:szCs w:val="28"/>
          <w:lang w:val="uk-UA"/>
        </w:rPr>
        <w:t xml:space="preserve"> процесу; </w:t>
      </w:r>
    </w:p>
    <w:p w:rsidR="00C219D8" w:rsidRDefault="00C219D8" w:rsidP="0070593F">
      <w:pPr>
        <w:pStyle w:val="rvps2"/>
        <w:numPr>
          <w:ilvl w:val="0"/>
          <w:numId w:val="2"/>
        </w:numPr>
        <w:shd w:val="clear" w:color="auto" w:fill="FFFFFF"/>
        <w:spacing w:before="0" w:after="150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ru-RU"/>
        </w:rPr>
        <w:t>виховання громадянина України;</w:t>
      </w:r>
      <w:bookmarkStart w:id="3" w:name="n36"/>
      <w:bookmarkEnd w:id="3"/>
    </w:p>
    <w:p w:rsidR="00C219D8" w:rsidRDefault="00C219D8" w:rsidP="0070593F">
      <w:pPr>
        <w:pStyle w:val="rvps2"/>
        <w:numPr>
          <w:ilvl w:val="0"/>
          <w:numId w:val="2"/>
        </w:numPr>
        <w:shd w:val="clear" w:color="auto" w:fill="FFFFFF"/>
        <w:spacing w:before="0" w:after="150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ru-RU"/>
        </w:rPr>
        <w:t>формування особистості учня, розвиток його здібностей і обдарувань, наукового світогляду;</w:t>
      </w:r>
      <w:bookmarkStart w:id="4" w:name="n37"/>
      <w:bookmarkEnd w:id="4"/>
    </w:p>
    <w:p w:rsidR="00C219D8" w:rsidRDefault="00C219D8" w:rsidP="0070593F">
      <w:pPr>
        <w:pStyle w:val="rvps2"/>
        <w:numPr>
          <w:ilvl w:val="0"/>
          <w:numId w:val="2"/>
        </w:numPr>
        <w:shd w:val="clear" w:color="auto" w:fill="FFFFFF"/>
        <w:spacing w:before="0" w:after="150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ru-RU"/>
        </w:rPr>
        <w:t>виконання вимог Державного стандарту загальної середньої освіти, підготовка учнів до подальшої освіти і трудової діяльності;</w:t>
      </w:r>
      <w:bookmarkStart w:id="5" w:name="n38"/>
      <w:bookmarkEnd w:id="5"/>
    </w:p>
    <w:p w:rsidR="00C219D8" w:rsidRDefault="00C219D8" w:rsidP="0070593F">
      <w:pPr>
        <w:pStyle w:val="rvps2"/>
        <w:numPr>
          <w:ilvl w:val="0"/>
          <w:numId w:val="2"/>
        </w:numPr>
        <w:shd w:val="clear" w:color="auto" w:fill="FFFFFF"/>
        <w:spacing w:before="0" w:after="150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ru-RU"/>
        </w:rPr>
        <w:t>виховання в учнів поваги до </w:t>
      </w:r>
      <w:hyperlink r:id="rId9" w:tgtFrame="_blank" w:history="1">
        <w:proofErr w:type="spellStart"/>
        <w:r w:rsidRPr="00FD7E0C">
          <w:rPr>
            <w:rStyle w:val="a3"/>
            <w:color w:val="auto"/>
            <w:sz w:val="28"/>
            <w:szCs w:val="28"/>
            <w:lang w:eastAsia="ru-RU"/>
          </w:rPr>
          <w:t>Конституції</w:t>
        </w:r>
        <w:proofErr w:type="spellEnd"/>
        <w:r w:rsidRPr="00FD7E0C">
          <w:rPr>
            <w:rStyle w:val="a3"/>
            <w:color w:val="auto"/>
            <w:sz w:val="28"/>
            <w:szCs w:val="28"/>
            <w:lang w:eastAsia="ru-RU"/>
          </w:rPr>
          <w:t xml:space="preserve"> </w:t>
        </w:r>
        <w:proofErr w:type="spellStart"/>
        <w:r w:rsidRPr="00FD7E0C">
          <w:rPr>
            <w:rStyle w:val="a3"/>
            <w:color w:val="auto"/>
            <w:sz w:val="28"/>
            <w:szCs w:val="28"/>
            <w:lang w:eastAsia="ru-RU"/>
          </w:rPr>
          <w:t>України</w:t>
        </w:r>
        <w:proofErr w:type="spellEnd"/>
      </w:hyperlink>
      <w:r>
        <w:rPr>
          <w:sz w:val="28"/>
          <w:szCs w:val="28"/>
          <w:lang w:val="uk-UA" w:eastAsia="ru-RU"/>
        </w:rPr>
        <w:t>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обов'язків людини і громадянина;</w:t>
      </w:r>
      <w:bookmarkStart w:id="6" w:name="n39"/>
      <w:bookmarkEnd w:id="6"/>
    </w:p>
    <w:p w:rsidR="00C219D8" w:rsidRDefault="00C219D8" w:rsidP="0070593F">
      <w:pPr>
        <w:pStyle w:val="rvps2"/>
        <w:numPr>
          <w:ilvl w:val="0"/>
          <w:numId w:val="2"/>
        </w:numPr>
        <w:shd w:val="clear" w:color="auto" w:fill="FFFFFF"/>
        <w:spacing w:before="0" w:after="150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ru-RU"/>
        </w:rPr>
        <w:t>реалізація права учнів на вільне формування політичних і світоглядних переконань;</w:t>
      </w:r>
      <w:bookmarkStart w:id="7" w:name="n40"/>
      <w:bookmarkEnd w:id="7"/>
    </w:p>
    <w:p w:rsidR="00C219D8" w:rsidRDefault="00C219D8" w:rsidP="0070593F">
      <w:pPr>
        <w:pStyle w:val="rvps2"/>
        <w:numPr>
          <w:ilvl w:val="0"/>
          <w:numId w:val="2"/>
        </w:numPr>
        <w:shd w:val="clear" w:color="auto" w:fill="FFFFFF"/>
        <w:spacing w:before="0" w:after="150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ru-RU"/>
        </w:rPr>
        <w:t>виховання шанобливого ставлення до родини, поваги до народних традицій і звичаїв, державної мови, регіональних мов або мов меншин та рідно</w:t>
      </w:r>
      <w:r w:rsidR="00052EA9">
        <w:rPr>
          <w:sz w:val="28"/>
          <w:szCs w:val="28"/>
          <w:lang w:val="uk-UA" w:eastAsia="ru-RU"/>
        </w:rPr>
        <w:t>ї мови, національних цінностей у</w:t>
      </w:r>
      <w:r>
        <w:rPr>
          <w:sz w:val="28"/>
          <w:szCs w:val="28"/>
          <w:lang w:val="uk-UA" w:eastAsia="ru-RU"/>
        </w:rPr>
        <w:t>країнського народу та інших народів і націй;</w:t>
      </w:r>
      <w:bookmarkStart w:id="8" w:name="n41"/>
      <w:bookmarkStart w:id="9" w:name="n42"/>
      <w:bookmarkEnd w:id="8"/>
      <w:bookmarkEnd w:id="9"/>
    </w:p>
    <w:p w:rsidR="00C219D8" w:rsidRDefault="00C219D8" w:rsidP="0070593F">
      <w:pPr>
        <w:pStyle w:val="rvps2"/>
        <w:numPr>
          <w:ilvl w:val="0"/>
          <w:numId w:val="2"/>
        </w:numPr>
        <w:shd w:val="clear" w:color="auto" w:fill="FFFFFF"/>
        <w:spacing w:before="0" w:after="150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ru-RU"/>
        </w:rPr>
        <w:t>виховання свідомого ставлення до свого здоров'я та здоров'я інших громадян як найвищої соціальної цінності, формування гігієнічних навичок і засад здорового способу життя, збереження і зміцнення фізичного та психічного здоров'я учнів.</w:t>
      </w:r>
    </w:p>
    <w:p w:rsidR="00052EA9" w:rsidRDefault="00C219D8" w:rsidP="00F02B60">
      <w:pPr>
        <w:shd w:val="clear" w:color="auto" w:fill="FFFFFF"/>
        <w:jc w:val="both"/>
        <w:textAlignment w:val="baseline"/>
        <w:rPr>
          <w:sz w:val="28"/>
          <w:szCs w:val="28"/>
          <w:lang w:val="uk-UA" w:eastAsia="ru-RU"/>
        </w:rPr>
      </w:pPr>
      <w:bookmarkStart w:id="10" w:name="n112"/>
      <w:bookmarkStart w:id="11" w:name="n113"/>
      <w:bookmarkEnd w:id="10"/>
      <w:bookmarkEnd w:id="11"/>
      <w:r>
        <w:rPr>
          <w:sz w:val="28"/>
          <w:szCs w:val="28"/>
          <w:lang w:val="uk-UA" w:eastAsia="ru-RU"/>
        </w:rPr>
        <w:t xml:space="preserve">3.2. Головними завданнями  </w:t>
      </w:r>
      <w:r w:rsidR="00052EA9">
        <w:rPr>
          <w:sz w:val="28"/>
          <w:szCs w:val="28"/>
          <w:lang w:val="uk-UA" w:eastAsia="ru-RU"/>
        </w:rPr>
        <w:t>о</w:t>
      </w:r>
      <w:r w:rsidR="00F807B5">
        <w:rPr>
          <w:sz w:val="28"/>
          <w:szCs w:val="28"/>
          <w:lang w:val="uk-UA" w:eastAsia="ru-RU"/>
        </w:rPr>
        <w:t>порного з</w:t>
      </w:r>
      <w:r w:rsidR="00052EA9">
        <w:rPr>
          <w:sz w:val="28"/>
          <w:szCs w:val="28"/>
          <w:lang w:val="uk-UA" w:eastAsia="ru-RU"/>
        </w:rPr>
        <w:t>акладу є:</w:t>
      </w:r>
    </w:p>
    <w:p w:rsidR="00052EA9" w:rsidRDefault="00052EA9" w:rsidP="0070593F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</w:t>
      </w:r>
      <w:r w:rsidR="00C219D8">
        <w:rPr>
          <w:sz w:val="28"/>
          <w:szCs w:val="28"/>
          <w:lang w:val="uk-UA" w:eastAsia="ru-RU"/>
        </w:rPr>
        <w:t xml:space="preserve"> концентрація та ефективне використання наявних ресурсів, їх спрямування на задоволення освітніх </w:t>
      </w:r>
      <w:r>
        <w:rPr>
          <w:sz w:val="28"/>
          <w:szCs w:val="28"/>
          <w:lang w:val="uk-UA" w:eastAsia="ru-RU"/>
        </w:rPr>
        <w:t>потреб учнів;</w:t>
      </w:r>
    </w:p>
    <w:p w:rsidR="00C219D8" w:rsidRDefault="00052EA9" w:rsidP="0070593F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- </w:t>
      </w:r>
      <w:r w:rsidR="00C219D8">
        <w:rPr>
          <w:sz w:val="28"/>
          <w:szCs w:val="28"/>
          <w:lang w:val="uk-UA" w:eastAsia="ru-RU"/>
        </w:rPr>
        <w:t xml:space="preserve"> створення єдиної системи виховної роботи.</w:t>
      </w:r>
    </w:p>
    <w:p w:rsidR="00C219D8" w:rsidRDefault="00C219D8" w:rsidP="0070593F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Діяльність </w:t>
      </w:r>
      <w:r w:rsidR="00052EA9">
        <w:rPr>
          <w:sz w:val="28"/>
          <w:szCs w:val="28"/>
          <w:shd w:val="clear" w:color="auto" w:fill="FFFFFF"/>
          <w:lang w:val="uk-UA"/>
        </w:rPr>
        <w:t>о</w:t>
      </w:r>
      <w:r w:rsidR="00F807B5">
        <w:rPr>
          <w:sz w:val="28"/>
          <w:szCs w:val="28"/>
          <w:shd w:val="clear" w:color="auto" w:fill="FFFFFF"/>
          <w:lang w:val="uk-UA"/>
        </w:rPr>
        <w:t>порного з</w:t>
      </w:r>
      <w:r>
        <w:rPr>
          <w:sz w:val="28"/>
          <w:szCs w:val="28"/>
          <w:shd w:val="clear" w:color="auto" w:fill="FFFFFF"/>
          <w:lang w:val="uk-UA"/>
        </w:rPr>
        <w:t>акладу</w:t>
      </w:r>
      <w:r w:rsidR="00052EA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спрямована на забезпечення всебічного розвитку особистості шляхом навчання та виховання, які ґрунтуються на загальнолюдських цінностях та принципах науковості, </w:t>
      </w:r>
      <w:proofErr w:type="spellStart"/>
      <w:r w:rsidRPr="000D71FA">
        <w:rPr>
          <w:sz w:val="28"/>
          <w:szCs w:val="28"/>
          <w:shd w:val="clear" w:color="auto" w:fill="FFFFFF"/>
          <w:lang w:val="uk-UA"/>
        </w:rPr>
        <w:t>полікультурності</w:t>
      </w:r>
      <w:proofErr w:type="spellEnd"/>
      <w:r w:rsidRPr="000D71FA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 xml:space="preserve">світського характеру освіти, системності, </w:t>
      </w:r>
      <w:proofErr w:type="spellStart"/>
      <w:r>
        <w:rPr>
          <w:sz w:val="28"/>
          <w:szCs w:val="28"/>
          <w:shd w:val="clear" w:color="auto" w:fill="FFFFFF"/>
          <w:lang w:val="uk-UA"/>
        </w:rPr>
        <w:t>інтегративності</w:t>
      </w:r>
      <w:proofErr w:type="spellEnd"/>
      <w:r>
        <w:rPr>
          <w:sz w:val="28"/>
          <w:szCs w:val="28"/>
          <w:shd w:val="clear" w:color="auto" w:fill="FFFFFF"/>
          <w:lang w:val="uk-UA"/>
        </w:rPr>
        <w:t>, єдності навчання і виховання, на засадах гуманізму, демократії, громадянської свідомості, взаємоповаги між націями і народами в інтересах людини, родини, суспільства, держави.</w:t>
      </w:r>
    </w:p>
    <w:p w:rsidR="00C219D8" w:rsidRDefault="00F807B5" w:rsidP="0070593F">
      <w:pPr>
        <w:pStyle w:val="rvps2"/>
        <w:shd w:val="clear" w:color="auto" w:fill="FFFFFF"/>
        <w:spacing w:before="0" w:after="150"/>
        <w:ind w:firstLine="450"/>
        <w:jc w:val="both"/>
        <w:textAlignment w:val="baseline"/>
        <w:rPr>
          <w:sz w:val="28"/>
          <w:szCs w:val="28"/>
          <w:lang w:val="uk-UA" w:eastAsia="ru-RU"/>
        </w:rPr>
      </w:pPr>
      <w:bookmarkStart w:id="12" w:name="n35"/>
      <w:bookmarkEnd w:id="12"/>
      <w:r>
        <w:rPr>
          <w:sz w:val="28"/>
          <w:szCs w:val="28"/>
          <w:shd w:val="clear" w:color="auto" w:fill="FFFFFF"/>
          <w:lang w:val="uk-UA"/>
        </w:rPr>
        <w:t xml:space="preserve">Опорний </w:t>
      </w:r>
      <w:r w:rsidR="00052EA9">
        <w:rPr>
          <w:sz w:val="28"/>
          <w:szCs w:val="28"/>
          <w:shd w:val="clear" w:color="auto" w:fill="FFFFFF"/>
          <w:lang w:val="uk-UA"/>
        </w:rPr>
        <w:t xml:space="preserve">заклад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C219D8">
        <w:rPr>
          <w:sz w:val="28"/>
          <w:szCs w:val="28"/>
          <w:lang w:val="uk-UA"/>
        </w:rPr>
        <w:t xml:space="preserve">спільно з відділом освіти, молоді та спорту виконавчого комітету Новопавлівської сільської ради проводить діяльність із накопичення й </w:t>
      </w:r>
      <w:r w:rsidR="00C219D8">
        <w:rPr>
          <w:sz w:val="28"/>
          <w:szCs w:val="28"/>
          <w:lang w:val="uk-UA"/>
        </w:rPr>
        <w:lastRenderedPageBreak/>
        <w:t>обміну інформацією про сучасні науково-методичні, дидактичні, виховні, управлінські, наукові та практичні досягнення з визначеної проблеми, пошук сучасних ефективних та оптимальних форм і методів</w:t>
      </w:r>
      <w:r w:rsidR="00052EA9">
        <w:rPr>
          <w:sz w:val="28"/>
          <w:szCs w:val="28"/>
          <w:lang w:val="uk-UA"/>
        </w:rPr>
        <w:t xml:space="preserve"> організації освітнього</w:t>
      </w:r>
      <w:r w:rsidR="00C219D8">
        <w:rPr>
          <w:sz w:val="28"/>
          <w:szCs w:val="28"/>
          <w:lang w:val="uk-UA"/>
        </w:rPr>
        <w:t xml:space="preserve"> процесу, моніторинг інноваційної діяльності, видавничу діяльність, презентацію навчально-методичної літератури, вивчає, узагальнює та впроваджує в освітній процес передовий педагогічний досвід, організовує роботу з апробації педагогічних технологій та навчальної літератури, проводить консультації й організовує співпрацю всіх</w:t>
      </w:r>
      <w:r w:rsidR="00052EA9">
        <w:rPr>
          <w:sz w:val="28"/>
          <w:szCs w:val="28"/>
          <w:lang w:val="uk-UA"/>
        </w:rPr>
        <w:t xml:space="preserve"> зацікавлених працівників</w:t>
      </w:r>
      <w:r w:rsidR="00C219D8">
        <w:rPr>
          <w:sz w:val="28"/>
          <w:szCs w:val="28"/>
          <w:lang w:val="uk-UA"/>
        </w:rPr>
        <w:t xml:space="preserve"> з визначеної проблеми, демонструє передові методики, сучасні технології навчання й виховання, організовує та координує підготовку до друку матеріалів досвіду, схвалює розробки уроків, позакласні заходи, виховні години і направляє їх до редакції професійних видань (газет, журналів) на правах авторства. Також організовує і проводить навчально-методичні семінари, конференції і наради з визначеного напряму модернізації освітньої системи, координує роботу із закладами освіти, науковими, науково-методичними установами тощо, координує діяльність закладів освіти (що працюють над певною проблемою) з метою обміну досвідом, надання практичної допомоги в реалізації прогресивних педагогічних ідей.</w:t>
      </w:r>
    </w:p>
    <w:p w:rsidR="00C219D8" w:rsidRPr="0070593F" w:rsidRDefault="00F807B5" w:rsidP="0070593F">
      <w:pPr>
        <w:pStyle w:val="6"/>
        <w:jc w:val="center"/>
        <w:rPr>
          <w:sz w:val="28"/>
          <w:szCs w:val="28"/>
          <w:lang w:val="uk-UA"/>
        </w:rPr>
      </w:pPr>
      <w:r w:rsidRPr="0070593F">
        <w:rPr>
          <w:sz w:val="28"/>
          <w:szCs w:val="28"/>
          <w:lang w:val="uk-UA"/>
        </w:rPr>
        <w:t>РОЗДІЛ  5</w:t>
      </w:r>
      <w:r w:rsidR="00C219D8" w:rsidRPr="0070593F">
        <w:rPr>
          <w:sz w:val="28"/>
          <w:szCs w:val="28"/>
          <w:lang w:val="uk-UA"/>
        </w:rPr>
        <w:t>. ОРГАНІЗАЦІЙНО-ПРАВОВІ ЗАСАДИ</w:t>
      </w:r>
    </w:p>
    <w:p w:rsidR="00C219D8" w:rsidRPr="0070593F" w:rsidRDefault="00C219D8" w:rsidP="0070593F">
      <w:pPr>
        <w:pStyle w:val="6"/>
        <w:jc w:val="center"/>
        <w:rPr>
          <w:sz w:val="28"/>
          <w:szCs w:val="28"/>
          <w:lang w:val="uk-UA"/>
        </w:rPr>
      </w:pPr>
      <w:r w:rsidRPr="0070593F">
        <w:rPr>
          <w:sz w:val="28"/>
          <w:szCs w:val="28"/>
          <w:lang w:val="uk-UA"/>
        </w:rPr>
        <w:t xml:space="preserve">ДІЯЛЬНОСТІ </w:t>
      </w:r>
      <w:r w:rsidR="00F807B5" w:rsidRPr="0070593F">
        <w:rPr>
          <w:sz w:val="28"/>
          <w:szCs w:val="28"/>
          <w:lang w:val="uk-UA"/>
        </w:rPr>
        <w:t xml:space="preserve">ОПОРНОГО </w:t>
      </w:r>
      <w:r w:rsidRPr="0070593F">
        <w:rPr>
          <w:sz w:val="28"/>
          <w:szCs w:val="28"/>
          <w:lang w:val="uk-UA"/>
        </w:rPr>
        <w:t>ЗАКЛАДУ</w:t>
      </w:r>
    </w:p>
    <w:p w:rsidR="00C219D8" w:rsidRDefault="00C219D8" w:rsidP="0070593F">
      <w:pPr>
        <w:jc w:val="both"/>
        <w:rPr>
          <w:sz w:val="28"/>
          <w:szCs w:val="28"/>
          <w:lang w:val="uk-UA"/>
        </w:rPr>
      </w:pPr>
    </w:p>
    <w:p w:rsidR="00C219D8" w:rsidRDefault="00C219D8" w:rsidP="0070593F">
      <w:pPr>
        <w:numPr>
          <w:ilvl w:val="1"/>
          <w:numId w:val="3"/>
        </w:num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4.1. Право на безоплатне  здобуття повної загальної середньої освіти  у </w:t>
      </w:r>
      <w:r w:rsidR="00052EA9">
        <w:rPr>
          <w:sz w:val="28"/>
          <w:szCs w:val="28"/>
          <w:shd w:val="clear" w:color="auto" w:fill="FFFFFF"/>
          <w:lang w:val="uk-UA"/>
        </w:rPr>
        <w:t>о</w:t>
      </w:r>
      <w:r w:rsidR="00F807B5">
        <w:rPr>
          <w:sz w:val="28"/>
          <w:szCs w:val="28"/>
          <w:shd w:val="clear" w:color="auto" w:fill="FFFFFF"/>
          <w:lang w:val="uk-UA"/>
        </w:rPr>
        <w:t>порному з</w:t>
      </w:r>
      <w:r>
        <w:rPr>
          <w:sz w:val="28"/>
          <w:szCs w:val="28"/>
          <w:shd w:val="clear" w:color="auto" w:fill="FFFFFF"/>
          <w:lang w:val="uk-UA"/>
        </w:rPr>
        <w:t xml:space="preserve">акладі </w:t>
      </w:r>
      <w:r w:rsidR="00F807B5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мають громадяни України незалежно від раси, кольору шкіри, особливостей інтелектуального, соціального і фізичного розвитку особистості, політичних, релігійних та інших переконань, статі, етнічного та соціального походження, майнового стану, місця проживання, мовних або інших ознак.</w:t>
      </w:r>
    </w:p>
    <w:p w:rsidR="00C219D8" w:rsidRDefault="00C219D8" w:rsidP="0070593F">
      <w:pPr>
        <w:numPr>
          <w:ilvl w:val="1"/>
          <w:numId w:val="3"/>
        </w:num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4.2. Іноземці та особи без громадянства, які перебувають в Україні на законних підставах, здобувають повну загальну середню освіту у</w:t>
      </w:r>
      <w:r w:rsidR="00052EA9">
        <w:rPr>
          <w:sz w:val="28"/>
          <w:szCs w:val="28"/>
          <w:shd w:val="clear" w:color="auto" w:fill="FFFFFF"/>
          <w:lang w:val="uk-UA"/>
        </w:rPr>
        <w:t xml:space="preserve"> опорному з</w:t>
      </w:r>
      <w:r>
        <w:rPr>
          <w:sz w:val="28"/>
          <w:szCs w:val="28"/>
          <w:shd w:val="clear" w:color="auto" w:fill="FFFFFF"/>
          <w:lang w:val="uk-UA"/>
        </w:rPr>
        <w:t>акладі  у порядку, встановленому для громадян України.</w:t>
      </w:r>
    </w:p>
    <w:p w:rsidR="00C219D8" w:rsidRDefault="00C219D8" w:rsidP="0070593F">
      <w:pPr>
        <w:numPr>
          <w:ilvl w:val="1"/>
          <w:numId w:val="3"/>
        </w:num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4.3. Навчання і виховання у </w:t>
      </w:r>
      <w:r w:rsidR="00052EA9">
        <w:rPr>
          <w:sz w:val="28"/>
          <w:szCs w:val="28"/>
          <w:shd w:val="clear" w:color="auto" w:fill="FFFFFF"/>
          <w:lang w:val="uk-UA"/>
        </w:rPr>
        <w:t>опорному закладі</w:t>
      </w:r>
      <w:r>
        <w:rPr>
          <w:sz w:val="28"/>
          <w:szCs w:val="28"/>
          <w:shd w:val="clear" w:color="auto" w:fill="FFFFFF"/>
          <w:lang w:val="uk-UA"/>
        </w:rPr>
        <w:t xml:space="preserve"> здійснюється українською мовою.</w:t>
      </w:r>
    </w:p>
    <w:p w:rsidR="00C219D8" w:rsidRPr="00052EA9" w:rsidRDefault="00C219D8" w:rsidP="0070593F">
      <w:pPr>
        <w:numPr>
          <w:ilvl w:val="1"/>
          <w:numId w:val="3"/>
        </w:numPr>
        <w:spacing w:after="120"/>
        <w:jc w:val="both"/>
        <w:rPr>
          <w:color w:val="ED7D31" w:themeColor="accent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="00052EA9" w:rsidRPr="008D08FF">
        <w:rPr>
          <w:color w:val="000000" w:themeColor="text1"/>
          <w:sz w:val="28"/>
          <w:szCs w:val="28"/>
          <w:lang w:val="uk-UA"/>
        </w:rPr>
        <w:t>Опорний з</w:t>
      </w:r>
      <w:r w:rsidRPr="008D08FF">
        <w:rPr>
          <w:color w:val="000000" w:themeColor="text1"/>
          <w:sz w:val="28"/>
          <w:szCs w:val="28"/>
          <w:lang w:val="uk-UA"/>
        </w:rPr>
        <w:t>аклад надає освітні послуги у сфері загальної сере</w:t>
      </w:r>
      <w:r w:rsidR="008D08FF" w:rsidRPr="008D08FF">
        <w:rPr>
          <w:color w:val="000000" w:themeColor="text1"/>
          <w:sz w:val="28"/>
          <w:szCs w:val="28"/>
          <w:lang w:val="uk-UA"/>
        </w:rPr>
        <w:t>дньої освіти (початкова школа</w:t>
      </w:r>
      <w:r w:rsidR="008D08FF">
        <w:rPr>
          <w:color w:val="000000" w:themeColor="text1"/>
          <w:sz w:val="28"/>
          <w:szCs w:val="28"/>
          <w:lang w:val="uk-UA"/>
        </w:rPr>
        <w:t xml:space="preserve"> </w:t>
      </w:r>
      <w:r w:rsidR="008D08FF" w:rsidRPr="008D08FF">
        <w:rPr>
          <w:color w:val="000000" w:themeColor="text1"/>
          <w:sz w:val="28"/>
          <w:szCs w:val="28"/>
          <w:lang w:val="uk-UA"/>
        </w:rPr>
        <w:t>- заклад освіти І ступеня</w:t>
      </w:r>
      <w:r w:rsidRPr="008D08FF">
        <w:rPr>
          <w:color w:val="000000" w:themeColor="text1"/>
          <w:sz w:val="28"/>
          <w:szCs w:val="28"/>
          <w:lang w:val="uk-UA"/>
        </w:rPr>
        <w:t>,</w:t>
      </w:r>
      <w:r w:rsidR="008D08FF" w:rsidRPr="008D08FF">
        <w:rPr>
          <w:color w:val="000000" w:themeColor="text1"/>
          <w:sz w:val="28"/>
          <w:szCs w:val="28"/>
          <w:lang w:val="uk-UA"/>
        </w:rPr>
        <w:t xml:space="preserve"> що забезпечує початкову освіту; заклад загальної середньої освіти І-ІІІ ступенів -</w:t>
      </w:r>
      <w:r w:rsidRPr="008D08FF">
        <w:rPr>
          <w:color w:val="000000" w:themeColor="text1"/>
          <w:sz w:val="28"/>
          <w:szCs w:val="28"/>
          <w:lang w:val="uk-UA"/>
        </w:rPr>
        <w:t xml:space="preserve"> забезпечує </w:t>
      </w:r>
      <w:r w:rsidR="008D08FF" w:rsidRPr="008D08FF">
        <w:rPr>
          <w:color w:val="000000" w:themeColor="text1"/>
          <w:sz w:val="28"/>
          <w:szCs w:val="28"/>
          <w:lang w:val="uk-UA"/>
        </w:rPr>
        <w:t xml:space="preserve"> середню освіту),</w:t>
      </w:r>
      <w:r w:rsidR="008D08F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D08FF">
        <w:rPr>
          <w:color w:val="000000" w:themeColor="text1"/>
          <w:sz w:val="28"/>
          <w:szCs w:val="28"/>
          <w:lang w:val="uk-UA"/>
        </w:rPr>
        <w:t>допрофільну</w:t>
      </w:r>
      <w:proofErr w:type="spellEnd"/>
      <w:r w:rsidRPr="008D08FF">
        <w:rPr>
          <w:color w:val="000000" w:themeColor="text1"/>
          <w:sz w:val="28"/>
          <w:szCs w:val="28"/>
          <w:lang w:val="uk-UA"/>
        </w:rPr>
        <w:t>, профільну підготовку, поглиблене вивчення окремих предметів.</w:t>
      </w:r>
    </w:p>
    <w:p w:rsidR="00C219D8" w:rsidRDefault="00C219D8" w:rsidP="0070593F">
      <w:pPr>
        <w:numPr>
          <w:ilvl w:val="1"/>
          <w:numId w:val="3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</w:t>
      </w:r>
      <w:r w:rsidR="00F807B5">
        <w:rPr>
          <w:sz w:val="28"/>
          <w:szCs w:val="28"/>
          <w:lang w:val="uk-UA"/>
        </w:rPr>
        <w:t xml:space="preserve"> Опорний  з</w:t>
      </w:r>
      <w:r>
        <w:rPr>
          <w:sz w:val="28"/>
          <w:szCs w:val="28"/>
          <w:lang w:val="uk-UA"/>
        </w:rPr>
        <w:t>аклад  розробляє програму діяльності та плани роботи щодо її реалізації.</w:t>
      </w:r>
    </w:p>
    <w:p w:rsidR="00C219D8" w:rsidRDefault="00C219D8" w:rsidP="0070593F">
      <w:pPr>
        <w:numPr>
          <w:ilvl w:val="1"/>
          <w:numId w:val="3"/>
        </w:numPr>
        <w:spacing w:after="12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4.6. </w:t>
      </w:r>
      <w:r>
        <w:rPr>
          <w:spacing w:val="-1"/>
          <w:sz w:val="28"/>
          <w:szCs w:val="28"/>
          <w:lang w:val="uk-UA"/>
        </w:rPr>
        <w:t xml:space="preserve">Діяльність </w:t>
      </w:r>
      <w:r w:rsidR="008D08FF">
        <w:rPr>
          <w:spacing w:val="-1"/>
          <w:sz w:val="28"/>
          <w:szCs w:val="28"/>
          <w:lang w:val="uk-UA"/>
        </w:rPr>
        <w:t>о</w:t>
      </w:r>
      <w:r w:rsidR="00F807B5">
        <w:rPr>
          <w:spacing w:val="-1"/>
          <w:sz w:val="28"/>
          <w:szCs w:val="28"/>
          <w:lang w:val="uk-UA"/>
        </w:rPr>
        <w:t>порного з</w:t>
      </w:r>
      <w:r>
        <w:rPr>
          <w:spacing w:val="-1"/>
          <w:sz w:val="28"/>
          <w:szCs w:val="28"/>
          <w:lang w:val="uk-UA"/>
        </w:rPr>
        <w:t xml:space="preserve">акладу будується на принципах доступності; гуманізму; незалежності від </w:t>
      </w:r>
      <w:r>
        <w:rPr>
          <w:sz w:val="28"/>
          <w:szCs w:val="28"/>
          <w:lang w:val="uk-UA"/>
        </w:rPr>
        <w:t xml:space="preserve">політичних, громадських і релігійних об’єднань; взаємозв’язку розумового, </w:t>
      </w:r>
      <w:r>
        <w:rPr>
          <w:spacing w:val="-1"/>
          <w:sz w:val="28"/>
          <w:szCs w:val="28"/>
          <w:lang w:val="uk-UA"/>
        </w:rPr>
        <w:t xml:space="preserve">морального, фізичного і естетичного виховання; рівності умов кожної людини для повної реалізації її здібностей, таланту, всебічного розвитку; органічного зв’язку з національною історією, </w:t>
      </w:r>
      <w:r>
        <w:rPr>
          <w:spacing w:val="-1"/>
          <w:sz w:val="28"/>
          <w:szCs w:val="28"/>
          <w:lang w:val="uk-UA"/>
        </w:rPr>
        <w:lastRenderedPageBreak/>
        <w:t>культурою, традиціями; диференціації змісту і форм освіти; науковості; розвиваючого характеру навчання; поєднання державного управління і громадського самоврядування.</w:t>
      </w:r>
    </w:p>
    <w:p w:rsidR="00C219D8" w:rsidRDefault="00C219D8" w:rsidP="0070593F">
      <w:pPr>
        <w:numPr>
          <w:ilvl w:val="1"/>
          <w:numId w:val="3"/>
        </w:numPr>
        <w:spacing w:after="4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4.7. </w:t>
      </w:r>
      <w:r w:rsidR="00F807B5">
        <w:rPr>
          <w:spacing w:val="-1"/>
          <w:sz w:val="28"/>
          <w:szCs w:val="28"/>
          <w:lang w:val="uk-UA"/>
        </w:rPr>
        <w:t xml:space="preserve">Опорний </w:t>
      </w:r>
      <w:r w:rsidR="00F807B5">
        <w:rPr>
          <w:sz w:val="28"/>
          <w:szCs w:val="28"/>
          <w:lang w:val="uk-UA"/>
        </w:rPr>
        <w:t>з</w:t>
      </w:r>
      <w:r w:rsidR="008D08FF">
        <w:rPr>
          <w:sz w:val="28"/>
          <w:szCs w:val="28"/>
          <w:lang w:val="uk-UA"/>
        </w:rPr>
        <w:t>аклад</w:t>
      </w:r>
      <w:r w:rsidR="00F807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несе відповідальність перед особою, суспільством і державою за:</w:t>
      </w:r>
    </w:p>
    <w:p w:rsidR="008D08FF" w:rsidRDefault="00C219D8" w:rsidP="0070593F">
      <w:pPr>
        <w:numPr>
          <w:ilvl w:val="1"/>
          <w:numId w:val="3"/>
        </w:numPr>
        <w:shd w:val="clear" w:color="auto" w:fill="FFFFFF"/>
        <w:spacing w:after="40"/>
        <w:jc w:val="both"/>
        <w:rPr>
          <w:sz w:val="28"/>
          <w:szCs w:val="28"/>
          <w:lang w:val="uk-UA"/>
        </w:rPr>
      </w:pPr>
      <w:r w:rsidRPr="008D08FF">
        <w:rPr>
          <w:sz w:val="28"/>
          <w:szCs w:val="28"/>
          <w:lang w:val="uk-UA"/>
        </w:rPr>
        <w:t>4.7.1. Реалізацію головних завдань, визначених Закон</w:t>
      </w:r>
      <w:r w:rsidR="008D08FF" w:rsidRPr="008D08FF">
        <w:rPr>
          <w:sz w:val="28"/>
          <w:szCs w:val="28"/>
          <w:lang w:val="uk-UA"/>
        </w:rPr>
        <w:t xml:space="preserve">ом України «Про </w:t>
      </w:r>
      <w:r w:rsidRPr="008D08FF">
        <w:rPr>
          <w:sz w:val="28"/>
          <w:szCs w:val="28"/>
          <w:lang w:val="uk-UA"/>
        </w:rPr>
        <w:t xml:space="preserve"> освіту»</w:t>
      </w:r>
      <w:r w:rsidR="008D08FF" w:rsidRPr="008D08FF">
        <w:rPr>
          <w:sz w:val="28"/>
          <w:szCs w:val="28"/>
          <w:lang w:val="uk-UA"/>
        </w:rPr>
        <w:t>, «Про загальну середню освіту»</w:t>
      </w:r>
      <w:r w:rsidR="008D08FF">
        <w:rPr>
          <w:sz w:val="28"/>
          <w:szCs w:val="28"/>
          <w:lang w:val="uk-UA"/>
        </w:rPr>
        <w:t>,</w:t>
      </w:r>
      <w:r w:rsidRPr="008D08FF">
        <w:rPr>
          <w:sz w:val="28"/>
          <w:szCs w:val="28"/>
          <w:lang w:val="uk-UA"/>
        </w:rPr>
        <w:t xml:space="preserve"> </w:t>
      </w:r>
      <w:r w:rsidR="008D08FF">
        <w:rPr>
          <w:sz w:val="28"/>
          <w:szCs w:val="28"/>
          <w:lang w:val="uk-UA"/>
        </w:rPr>
        <w:t>Положення про освітній округ, затвердженого постановою Кабінету Міністрів України від 27 серпня 2010 року №777.</w:t>
      </w:r>
    </w:p>
    <w:p w:rsidR="00C219D8" w:rsidRPr="008D08FF" w:rsidRDefault="00C219D8" w:rsidP="0070593F">
      <w:pPr>
        <w:numPr>
          <w:ilvl w:val="1"/>
          <w:numId w:val="3"/>
        </w:numPr>
        <w:shd w:val="clear" w:color="auto" w:fill="FFFFFF"/>
        <w:spacing w:after="40"/>
        <w:jc w:val="both"/>
        <w:rPr>
          <w:sz w:val="28"/>
          <w:szCs w:val="28"/>
          <w:lang w:val="uk-UA"/>
        </w:rPr>
      </w:pPr>
      <w:r w:rsidRPr="008D08FF">
        <w:rPr>
          <w:sz w:val="28"/>
          <w:szCs w:val="28"/>
          <w:lang w:val="uk-UA"/>
        </w:rPr>
        <w:t>4.7.2. Безпечні умови освітньої діяльності.</w:t>
      </w:r>
    </w:p>
    <w:p w:rsidR="00C219D8" w:rsidRDefault="00C219D8" w:rsidP="0070593F">
      <w:pPr>
        <w:numPr>
          <w:ilvl w:val="1"/>
          <w:numId w:val="3"/>
        </w:numPr>
        <w:shd w:val="clear" w:color="auto" w:fill="FFFFFF"/>
        <w:spacing w:after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4.7.3. Дотримання державних стандартів освіти.</w:t>
      </w:r>
    </w:p>
    <w:p w:rsidR="00C219D8" w:rsidRDefault="00C219D8" w:rsidP="0070593F">
      <w:pPr>
        <w:numPr>
          <w:ilvl w:val="1"/>
          <w:numId w:val="3"/>
        </w:numPr>
        <w:shd w:val="clear" w:color="auto" w:fill="FFFFFF"/>
        <w:spacing w:after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4.7.4. Дотримання фінансової дисципліни.</w:t>
      </w:r>
    </w:p>
    <w:p w:rsidR="00C219D8" w:rsidRDefault="00C219D8" w:rsidP="0070593F">
      <w:pPr>
        <w:numPr>
          <w:ilvl w:val="1"/>
          <w:numId w:val="3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4.8.</w:t>
      </w:r>
      <w:r w:rsidR="008D08FF">
        <w:rPr>
          <w:sz w:val="28"/>
          <w:szCs w:val="28"/>
          <w:lang w:val="uk-UA"/>
        </w:rPr>
        <w:t>Опорний  з</w:t>
      </w:r>
      <w:r>
        <w:rPr>
          <w:sz w:val="28"/>
          <w:szCs w:val="28"/>
          <w:lang w:val="uk-UA"/>
        </w:rPr>
        <w:t>аклад обирає форми, засоби і методи навчання та виховання відповідно до законів України «</w:t>
      </w:r>
      <w:hyperlink r:id="rId10" w:anchor="_blank" w:history="1">
        <w:r w:rsidRPr="00A12CBC">
          <w:rPr>
            <w:rStyle w:val="a3"/>
            <w:sz w:val="28"/>
            <w:szCs w:val="28"/>
            <w:lang w:val="uk-UA"/>
          </w:rPr>
          <w:t>Про освіту</w:t>
        </w:r>
      </w:hyperlink>
      <w:r>
        <w:rPr>
          <w:sz w:val="28"/>
          <w:szCs w:val="28"/>
          <w:lang w:val="uk-UA"/>
        </w:rPr>
        <w:t xml:space="preserve">», </w:t>
      </w:r>
      <w:hyperlink r:id="rId11" w:anchor="_blank" w:history="1">
        <w:r w:rsidRPr="00A12CBC">
          <w:rPr>
            <w:rStyle w:val="a3"/>
            <w:sz w:val="28"/>
            <w:szCs w:val="28"/>
            <w:lang w:val="uk-UA"/>
          </w:rPr>
          <w:t>«Про загальну середню освіту</w:t>
        </w:r>
      </w:hyperlink>
      <w:r>
        <w:rPr>
          <w:sz w:val="28"/>
          <w:szCs w:val="28"/>
          <w:lang w:val="uk-UA"/>
        </w:rPr>
        <w:t>», інших актів законодавства та своїх установчих документів з урахуванням специфіки власної освітньої діяльності, профілю (спеціалізації) та інших особливостей організа</w:t>
      </w:r>
      <w:r w:rsidR="008D08FF">
        <w:rPr>
          <w:sz w:val="28"/>
          <w:szCs w:val="28"/>
          <w:lang w:val="uk-UA"/>
        </w:rPr>
        <w:t>ції освітнього</w:t>
      </w:r>
      <w:r>
        <w:rPr>
          <w:sz w:val="28"/>
          <w:szCs w:val="28"/>
          <w:lang w:val="uk-UA"/>
        </w:rPr>
        <w:t xml:space="preserve"> процесу. Дистанційне, вечірнє (заочне), індивідуальне навчання та навчання екстерном організовуються у порядку, визначеному МОН.</w:t>
      </w:r>
    </w:p>
    <w:p w:rsidR="008D08FF" w:rsidRDefault="00C219D8" w:rsidP="0070593F">
      <w:pPr>
        <w:numPr>
          <w:ilvl w:val="1"/>
          <w:numId w:val="3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4.9. </w:t>
      </w:r>
      <w:r w:rsidR="00F807B5">
        <w:rPr>
          <w:color w:val="000000"/>
          <w:sz w:val="28"/>
          <w:szCs w:val="28"/>
          <w:lang w:val="uk-UA"/>
        </w:rPr>
        <w:t xml:space="preserve">Опорний </w:t>
      </w:r>
      <w:r w:rsidR="00F807B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аклад</w:t>
      </w:r>
      <w:r w:rsidR="008D08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може</w:t>
      </w:r>
      <w:r w:rsidR="00F807B5">
        <w:rPr>
          <w:sz w:val="28"/>
          <w:szCs w:val="28"/>
          <w:lang w:val="uk-UA"/>
        </w:rPr>
        <w:t xml:space="preserve"> здійснювати освітній</w:t>
      </w:r>
      <w:r>
        <w:rPr>
          <w:sz w:val="28"/>
          <w:szCs w:val="28"/>
          <w:lang w:val="uk-UA"/>
        </w:rPr>
        <w:t xml:space="preserve"> пр</w:t>
      </w:r>
      <w:r w:rsidR="008D08FF">
        <w:rPr>
          <w:sz w:val="28"/>
          <w:szCs w:val="28"/>
          <w:lang w:val="uk-UA"/>
        </w:rPr>
        <w:t xml:space="preserve">оцес за формами навчання: </w:t>
      </w:r>
      <w:r>
        <w:rPr>
          <w:sz w:val="28"/>
          <w:szCs w:val="28"/>
          <w:lang w:val="uk-UA"/>
        </w:rPr>
        <w:t xml:space="preserve"> </w:t>
      </w:r>
      <w:r w:rsidR="008D08FF">
        <w:rPr>
          <w:sz w:val="28"/>
          <w:szCs w:val="28"/>
          <w:lang w:val="uk-UA"/>
        </w:rPr>
        <w:t xml:space="preserve">інституційна: очна(денна, вечірня),заочна, </w:t>
      </w:r>
      <w:r>
        <w:rPr>
          <w:sz w:val="28"/>
          <w:szCs w:val="28"/>
          <w:lang w:val="uk-UA"/>
        </w:rPr>
        <w:t>дистанційна,</w:t>
      </w:r>
      <w:r w:rsidR="008D08FF">
        <w:rPr>
          <w:sz w:val="28"/>
          <w:szCs w:val="28"/>
          <w:lang w:val="uk-UA"/>
        </w:rPr>
        <w:t xml:space="preserve"> мережева;</w:t>
      </w:r>
    </w:p>
    <w:p w:rsidR="00C219D8" w:rsidRPr="00F904E3" w:rsidRDefault="008D08FF" w:rsidP="0070593F">
      <w:pPr>
        <w:numPr>
          <w:ilvl w:val="1"/>
          <w:numId w:val="3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індивідуальна:(</w:t>
      </w:r>
      <w:proofErr w:type="spellStart"/>
      <w:r w:rsidR="00F904E3">
        <w:rPr>
          <w:sz w:val="28"/>
          <w:szCs w:val="28"/>
          <w:lang w:val="uk-UA"/>
        </w:rPr>
        <w:t>екстернатна</w:t>
      </w:r>
      <w:proofErr w:type="spellEnd"/>
      <w:r w:rsidR="00F904E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сімейна(домашня))</w:t>
      </w:r>
      <w:r w:rsidR="00F904E3">
        <w:rPr>
          <w:sz w:val="28"/>
          <w:szCs w:val="28"/>
          <w:lang w:val="uk-UA"/>
        </w:rPr>
        <w:t xml:space="preserve">,педагогічний патронаж(інклюзивна) </w:t>
      </w:r>
      <w:r w:rsidRPr="00F904E3">
        <w:rPr>
          <w:sz w:val="28"/>
          <w:szCs w:val="28"/>
          <w:lang w:val="uk-UA"/>
        </w:rPr>
        <w:t xml:space="preserve">та іншими, </w:t>
      </w:r>
      <w:r w:rsidR="00C219D8" w:rsidRPr="00F904E3">
        <w:rPr>
          <w:sz w:val="28"/>
          <w:szCs w:val="28"/>
          <w:lang w:val="uk-UA"/>
        </w:rPr>
        <w:t xml:space="preserve">передбаченими законодавством України. </w:t>
      </w:r>
    </w:p>
    <w:p w:rsidR="00C219D8" w:rsidRDefault="00C219D8" w:rsidP="0070593F">
      <w:pPr>
        <w:numPr>
          <w:ilvl w:val="1"/>
          <w:numId w:val="3"/>
        </w:numPr>
        <w:shd w:val="clear" w:color="auto" w:fill="FFFFFF"/>
        <w:spacing w:after="12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4.10.</w:t>
      </w:r>
      <w:r>
        <w:rPr>
          <w:kern w:val="2"/>
          <w:sz w:val="28"/>
          <w:szCs w:val="28"/>
          <w:lang w:val="uk-UA"/>
        </w:rPr>
        <w:t xml:space="preserve"> У </w:t>
      </w:r>
      <w:r w:rsidR="00F807B5">
        <w:rPr>
          <w:kern w:val="2"/>
          <w:sz w:val="28"/>
          <w:szCs w:val="28"/>
          <w:lang w:val="uk-UA"/>
        </w:rPr>
        <w:t>Опорному з</w:t>
      </w:r>
      <w:r>
        <w:rPr>
          <w:kern w:val="2"/>
          <w:sz w:val="28"/>
          <w:szCs w:val="28"/>
          <w:lang w:val="uk-UA"/>
        </w:rPr>
        <w:t>акладі</w:t>
      </w:r>
      <w:r w:rsidR="008D08FF">
        <w:rPr>
          <w:kern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учнів школи І-ІІІ ступеня</w:t>
      </w:r>
      <w:r w:rsidRPr="00F807B5">
        <w:rPr>
          <w:color w:val="000000" w:themeColor="text1"/>
          <w:sz w:val="28"/>
          <w:szCs w:val="28"/>
          <w:lang w:val="uk-UA"/>
        </w:rPr>
        <w:t>:</w:t>
      </w:r>
    </w:p>
    <w:p w:rsidR="00C219D8" w:rsidRDefault="00C219D8" w:rsidP="0070593F">
      <w:pPr>
        <w:numPr>
          <w:ilvl w:val="0"/>
          <w:numId w:val="4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створюються умови для організації пропедевтичного навчання;</w:t>
      </w:r>
    </w:p>
    <w:p w:rsidR="00C219D8" w:rsidRDefault="00C219D8" w:rsidP="0070593F">
      <w:pPr>
        <w:numPr>
          <w:ilvl w:val="0"/>
          <w:numId w:val="4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організовується поглиблене вивчення предметів відповідно до профілізації </w:t>
      </w:r>
      <w:r w:rsidR="008D08FF">
        <w:rPr>
          <w:sz w:val="28"/>
          <w:szCs w:val="28"/>
          <w:lang w:val="uk-UA"/>
        </w:rPr>
        <w:t>опорного з</w:t>
      </w:r>
      <w:r>
        <w:rPr>
          <w:sz w:val="28"/>
          <w:szCs w:val="28"/>
          <w:lang w:val="uk-UA"/>
        </w:rPr>
        <w:t>акладу;</w:t>
      </w:r>
    </w:p>
    <w:p w:rsidR="00C219D8" w:rsidRPr="00F807B5" w:rsidRDefault="00C219D8" w:rsidP="0070593F">
      <w:pPr>
        <w:numPr>
          <w:ilvl w:val="0"/>
          <w:numId w:val="4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класах з поглибленим вивченням окремих предметів   навчально-виховна робота поєднується з науково-методичною</w:t>
      </w:r>
      <w:r w:rsidR="00F807B5">
        <w:rPr>
          <w:sz w:val="28"/>
          <w:szCs w:val="28"/>
          <w:lang w:val="uk-UA"/>
        </w:rPr>
        <w:t>,</w:t>
      </w:r>
      <w:r w:rsidR="00F904E3">
        <w:rPr>
          <w:sz w:val="28"/>
          <w:szCs w:val="28"/>
          <w:lang w:val="uk-UA"/>
        </w:rPr>
        <w:t xml:space="preserve"> </w:t>
      </w:r>
      <w:r w:rsidRPr="00F807B5">
        <w:rPr>
          <w:sz w:val="28"/>
          <w:szCs w:val="28"/>
          <w:lang w:val="uk-UA"/>
        </w:rPr>
        <w:t>науково-дослідною та експериментальною роботою.</w:t>
      </w:r>
    </w:p>
    <w:p w:rsidR="00C219D8" w:rsidRDefault="00C219D8" w:rsidP="0070593F">
      <w:pPr>
        <w:pStyle w:val="HTML"/>
        <w:numPr>
          <w:ilvl w:val="0"/>
          <w:numId w:val="3"/>
        </w:numPr>
        <w:shd w:val="clear" w:color="auto" w:fill="FFFFFF"/>
        <w:tabs>
          <w:tab w:val="clear" w:pos="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4.11. З метою здійснення профорієнтаційної роботи, профільного, трудового та професійного навчання </w:t>
      </w:r>
      <w:r w:rsidR="00F904E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807B5">
        <w:rPr>
          <w:rFonts w:ascii="Times New Roman" w:hAnsi="Times New Roman" w:cs="Times New Roman"/>
          <w:sz w:val="28"/>
          <w:szCs w:val="28"/>
          <w:lang w:val="uk-UA"/>
        </w:rPr>
        <w:t>порний з</w:t>
      </w:r>
      <w:r w:rsidR="00F904E3">
        <w:rPr>
          <w:rFonts w:ascii="Times New Roman" w:hAnsi="Times New Roman" w:cs="Times New Roman"/>
          <w:sz w:val="28"/>
          <w:szCs w:val="28"/>
          <w:lang w:val="uk-UA"/>
        </w:rPr>
        <w:t xml:space="preserve">аклад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направляє </w:t>
      </w:r>
      <w:r w:rsidR="00F904E3">
        <w:rPr>
          <w:rFonts w:ascii="Times New Roman" w:hAnsi="Times New Roman" w:cs="Times New Roman"/>
          <w:sz w:val="28"/>
          <w:szCs w:val="28"/>
          <w:lang w:val="uk-UA"/>
        </w:rPr>
        <w:t>до м</w:t>
      </w:r>
      <w:r w:rsidR="00C34210">
        <w:rPr>
          <w:rFonts w:ascii="Times New Roman" w:hAnsi="Times New Roman" w:cs="Times New Roman"/>
          <w:sz w:val="28"/>
          <w:szCs w:val="28"/>
          <w:lang w:val="uk-UA"/>
        </w:rPr>
        <w:t>іжшкільних  навчально-виховних комплексів.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</w:t>
      </w:r>
      <w:r w:rsidR="00C34210">
        <w:rPr>
          <w:rFonts w:ascii="Times New Roman" w:hAnsi="Times New Roman" w:cs="Times New Roman"/>
          <w:sz w:val="28"/>
          <w:szCs w:val="28"/>
          <w:lang w:val="uk-UA"/>
        </w:rPr>
        <w:t>ад  і міжшкільний навчально-виховний комплекс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узгоджують  порядок  спільної  роботи,  розклад  занять, навчальне навантаження.  </w:t>
      </w:r>
      <w:r w:rsidR="00F904E3">
        <w:rPr>
          <w:rFonts w:ascii="Times New Roman" w:hAnsi="Times New Roman" w:cs="Times New Roman"/>
          <w:sz w:val="28"/>
          <w:szCs w:val="28"/>
          <w:lang w:val="uk-UA"/>
        </w:rPr>
        <w:t>Опорний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аклад бере участь у комплектуванні груп, здійснює систематичний контроль за відвідуванням учнями навчальних занять у комбінаті, їх успішністю. </w:t>
      </w:r>
    </w:p>
    <w:p w:rsidR="00C219D8" w:rsidRDefault="00C219D8" w:rsidP="0070593F">
      <w:pPr>
        <w:pStyle w:val="11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" w:name="n141"/>
      <w:bookmarkEnd w:id="13"/>
      <w:r>
        <w:rPr>
          <w:rFonts w:ascii="Times New Roman" w:hAnsi="Times New Roman"/>
          <w:sz w:val="28"/>
          <w:szCs w:val="28"/>
          <w:lang w:val="uk-UA"/>
        </w:rPr>
        <w:t xml:space="preserve">4.12. Обсяг педагогічного навантаження педагогічних працівників </w:t>
      </w:r>
      <w:r w:rsidR="00F904E3">
        <w:rPr>
          <w:rFonts w:ascii="Times New Roman" w:hAnsi="Times New Roman"/>
          <w:sz w:val="28"/>
          <w:szCs w:val="28"/>
          <w:lang w:val="uk-UA"/>
        </w:rPr>
        <w:t>о</w:t>
      </w:r>
      <w:r w:rsidR="00F807B5">
        <w:rPr>
          <w:rFonts w:ascii="Times New Roman" w:hAnsi="Times New Roman"/>
          <w:sz w:val="28"/>
          <w:szCs w:val="28"/>
          <w:lang w:val="uk-UA"/>
        </w:rPr>
        <w:t>порного з</w:t>
      </w:r>
      <w:r>
        <w:rPr>
          <w:rFonts w:ascii="Times New Roman" w:hAnsi="Times New Roman"/>
          <w:sz w:val="28"/>
          <w:szCs w:val="28"/>
          <w:lang w:val="uk-UA"/>
        </w:rPr>
        <w:t>акладу</w:t>
      </w:r>
      <w:r w:rsidR="00C3421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</w:t>
      </w:r>
      <w:r w:rsidR="00F807B5">
        <w:rPr>
          <w:rFonts w:ascii="Times New Roman" w:hAnsi="Times New Roman"/>
          <w:sz w:val="28"/>
          <w:szCs w:val="28"/>
          <w:lang w:val="uk-UA"/>
        </w:rPr>
        <w:t xml:space="preserve"> забезпечують освітній </w:t>
      </w:r>
      <w:r>
        <w:rPr>
          <w:rFonts w:ascii="Times New Roman" w:hAnsi="Times New Roman"/>
          <w:sz w:val="28"/>
          <w:szCs w:val="28"/>
          <w:lang w:val="uk-UA"/>
        </w:rPr>
        <w:t xml:space="preserve"> процес у </w:t>
      </w:r>
      <w:r w:rsidR="00F904E3">
        <w:rPr>
          <w:rFonts w:ascii="Times New Roman" w:hAnsi="Times New Roman"/>
          <w:sz w:val="28"/>
          <w:szCs w:val="28"/>
          <w:lang w:val="uk-UA"/>
        </w:rPr>
        <w:t>опорному з</w:t>
      </w:r>
      <w:r>
        <w:rPr>
          <w:rFonts w:ascii="Times New Roman" w:hAnsi="Times New Roman"/>
          <w:sz w:val="28"/>
          <w:szCs w:val="28"/>
          <w:lang w:val="uk-UA"/>
        </w:rPr>
        <w:t xml:space="preserve">акладі, </w:t>
      </w:r>
      <w:r w:rsidR="00C34210">
        <w:rPr>
          <w:rFonts w:ascii="Times New Roman" w:hAnsi="Times New Roman"/>
          <w:sz w:val="28"/>
          <w:szCs w:val="28"/>
          <w:lang w:val="uk-UA"/>
        </w:rPr>
        <w:t xml:space="preserve">філіях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визначається директором відповідно до законодавства 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затверджується відділом освіти, молоді та спорту виконавчого комітету Новопавлівської сільської ради. </w:t>
      </w:r>
    </w:p>
    <w:p w:rsidR="00C219D8" w:rsidRDefault="00C219D8" w:rsidP="0070593F">
      <w:pPr>
        <w:pStyle w:val="11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4.13. </w:t>
      </w:r>
      <w:r w:rsidR="00F807B5">
        <w:rPr>
          <w:rFonts w:ascii="Times New Roman" w:hAnsi="Times New Roman"/>
          <w:sz w:val="28"/>
          <w:szCs w:val="28"/>
          <w:lang w:val="uk-UA"/>
        </w:rPr>
        <w:t>Опорний з</w:t>
      </w:r>
      <w:r>
        <w:rPr>
          <w:rFonts w:ascii="Times New Roman" w:hAnsi="Times New Roman"/>
          <w:sz w:val="28"/>
          <w:szCs w:val="28"/>
          <w:lang w:val="uk-UA"/>
        </w:rPr>
        <w:t>аклад самостійно обирає профілі навчання, керуючись нахилами та здібностями учнів, потребами суспільства і батьків, відповідним кадровим забезпеченням та можливостями матеріально-технічної бази.</w:t>
      </w:r>
    </w:p>
    <w:p w:rsidR="00C219D8" w:rsidRDefault="00C219D8" w:rsidP="0070593F">
      <w:pPr>
        <w:pStyle w:val="11"/>
        <w:numPr>
          <w:ilvl w:val="1"/>
          <w:numId w:val="3"/>
        </w:numPr>
        <w:spacing w:after="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4.14. </w:t>
      </w:r>
      <w:r w:rsidR="00C34210">
        <w:rPr>
          <w:rFonts w:ascii="Times New Roman" w:hAnsi="Times New Roman"/>
          <w:sz w:val="28"/>
          <w:szCs w:val="28"/>
          <w:lang w:val="uk-UA"/>
        </w:rPr>
        <w:t>Опорний з</w:t>
      </w:r>
      <w:r>
        <w:rPr>
          <w:rFonts w:ascii="Times New Roman" w:hAnsi="Times New Roman"/>
          <w:sz w:val="28"/>
          <w:szCs w:val="28"/>
          <w:lang w:val="uk-UA"/>
        </w:rPr>
        <w:t>аклад має право:</w:t>
      </w:r>
    </w:p>
    <w:p w:rsidR="00C219D8" w:rsidRDefault="00C219D8" w:rsidP="0070593F">
      <w:pPr>
        <w:numPr>
          <w:ilvl w:val="0"/>
          <w:numId w:val="5"/>
        </w:numPr>
        <w:shd w:val="clear" w:color="auto" w:fill="FFFFFF"/>
        <w:spacing w:after="40"/>
        <w:ind w:right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проходити в установл</w:t>
      </w:r>
      <w:r w:rsidR="00C34210">
        <w:rPr>
          <w:sz w:val="28"/>
          <w:szCs w:val="28"/>
          <w:lang w:val="uk-UA"/>
        </w:rPr>
        <w:t>еному порядку ліцензування</w:t>
      </w:r>
      <w:r>
        <w:rPr>
          <w:sz w:val="28"/>
          <w:szCs w:val="28"/>
          <w:lang w:val="uk-UA"/>
        </w:rPr>
        <w:t>;</w:t>
      </w:r>
    </w:p>
    <w:p w:rsidR="00C219D8" w:rsidRDefault="00C219D8" w:rsidP="0070593F">
      <w:pPr>
        <w:numPr>
          <w:ilvl w:val="0"/>
          <w:numId w:val="5"/>
        </w:numPr>
        <w:shd w:val="clear" w:color="auto" w:fill="FFFFFF"/>
        <w:spacing w:after="40"/>
        <w:ind w:right="-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визначати форми та засоби</w:t>
      </w:r>
      <w:r w:rsidR="00F807B5">
        <w:rPr>
          <w:sz w:val="28"/>
          <w:szCs w:val="28"/>
          <w:lang w:val="uk-UA"/>
        </w:rPr>
        <w:t xml:space="preserve"> організації освітнього</w:t>
      </w:r>
      <w:r>
        <w:rPr>
          <w:sz w:val="28"/>
          <w:szCs w:val="28"/>
          <w:lang w:val="uk-UA"/>
        </w:rPr>
        <w:t xml:space="preserve"> процесу;</w:t>
      </w:r>
    </w:p>
    <w:p w:rsidR="00C219D8" w:rsidRDefault="00C219D8" w:rsidP="0070593F">
      <w:pPr>
        <w:numPr>
          <w:ilvl w:val="0"/>
          <w:numId w:val="5"/>
        </w:numPr>
        <w:shd w:val="clear" w:color="auto" w:fill="FFFFFF"/>
        <w:spacing w:after="40"/>
        <w:ind w:right="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визначати шкільний компонент змісту освіти, розробляти і впроваджу</w:t>
      </w:r>
      <w:r w:rsidR="00C34210">
        <w:rPr>
          <w:sz w:val="28"/>
          <w:szCs w:val="28"/>
          <w:lang w:val="uk-UA"/>
        </w:rPr>
        <w:t xml:space="preserve">вати власні програми освітньої </w:t>
      </w:r>
      <w:r>
        <w:rPr>
          <w:sz w:val="28"/>
          <w:szCs w:val="28"/>
          <w:lang w:val="uk-UA"/>
        </w:rPr>
        <w:t>та науково-методичної роботи з урахуванням державних стандартів;</w:t>
      </w:r>
    </w:p>
    <w:p w:rsidR="00C219D8" w:rsidRDefault="00C219D8" w:rsidP="0070593F">
      <w:pPr>
        <w:numPr>
          <w:ilvl w:val="0"/>
          <w:numId w:val="5"/>
        </w:numPr>
        <w:shd w:val="clear" w:color="auto" w:fill="FFFFFF"/>
        <w:spacing w:after="40"/>
        <w:ind w:right="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визначати контингент учнів у відповідності та з урахуванням чинного законодавства;</w:t>
      </w:r>
    </w:p>
    <w:p w:rsidR="00C219D8" w:rsidRDefault="00C219D8" w:rsidP="0070593F">
      <w:pPr>
        <w:numPr>
          <w:ilvl w:val="0"/>
          <w:numId w:val="5"/>
        </w:numPr>
        <w:shd w:val="clear" w:color="auto" w:fill="FFFFFF"/>
        <w:spacing w:after="40"/>
        <w:ind w:right="-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установленому порядку розробляти і впроваджувати експериментальні та індивідуальні робочі навчальні плани;</w:t>
      </w:r>
    </w:p>
    <w:p w:rsidR="00C219D8" w:rsidRDefault="00C219D8" w:rsidP="0070593F">
      <w:pPr>
        <w:numPr>
          <w:ilvl w:val="0"/>
          <w:numId w:val="5"/>
        </w:numPr>
        <w:shd w:val="clear" w:color="auto" w:fill="FFFFFF"/>
        <w:spacing w:after="40"/>
        <w:ind w:right="-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спільно з вищими навчальними закладами, науково-дослідними інститутами та центрами проводити науково-дослідну, експериментальну, пошукову роботу, що не суперечить законодавству України;</w:t>
      </w:r>
    </w:p>
    <w:p w:rsidR="00C219D8" w:rsidRDefault="00C219D8" w:rsidP="0070593F">
      <w:pPr>
        <w:numPr>
          <w:ilvl w:val="0"/>
          <w:numId w:val="5"/>
        </w:numPr>
        <w:shd w:val="clear" w:color="auto" w:fill="FFFFFF"/>
        <w:spacing w:after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встановлювати різні форми морального і матеріального </w:t>
      </w:r>
      <w:r w:rsidR="00C34210">
        <w:rPr>
          <w:sz w:val="28"/>
          <w:szCs w:val="28"/>
          <w:lang w:val="uk-UA"/>
        </w:rPr>
        <w:t>заохочення учасникам освітнього</w:t>
      </w:r>
      <w:r>
        <w:rPr>
          <w:sz w:val="28"/>
          <w:szCs w:val="28"/>
          <w:lang w:val="uk-UA"/>
        </w:rPr>
        <w:t xml:space="preserve"> процесу;</w:t>
      </w:r>
    </w:p>
    <w:p w:rsidR="00C219D8" w:rsidRDefault="00C219D8" w:rsidP="0070593F">
      <w:pPr>
        <w:numPr>
          <w:ilvl w:val="0"/>
          <w:numId w:val="5"/>
        </w:numPr>
        <w:shd w:val="clear" w:color="auto" w:fill="FFFFFF"/>
        <w:spacing w:after="40"/>
        <w:ind w:right="-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отримувати кошти і матеріальні цінності від органів виконавчої влади, або благодійні внески від юридичних і фізичних осіб;</w:t>
      </w:r>
    </w:p>
    <w:p w:rsidR="00C219D8" w:rsidRDefault="00C219D8" w:rsidP="0070593F">
      <w:pPr>
        <w:numPr>
          <w:ilvl w:val="0"/>
          <w:numId w:val="5"/>
        </w:numPr>
        <w:shd w:val="clear" w:color="auto" w:fill="FFFFFF"/>
        <w:spacing w:after="40"/>
        <w:ind w:right="-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залишати у своєму розпорядженні і використовувати власні надходження у порядку визначеному законодавством України;</w:t>
      </w:r>
    </w:p>
    <w:p w:rsidR="00C219D8" w:rsidRDefault="00C219D8" w:rsidP="0070593F">
      <w:pPr>
        <w:numPr>
          <w:ilvl w:val="0"/>
          <w:numId w:val="5"/>
        </w:numPr>
        <w:shd w:val="clear" w:color="auto" w:fill="FFFFFF"/>
        <w:spacing w:after="40"/>
        <w:ind w:right="-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бути розпорядником рухомого і нерухомого майна згідно з чинним законодавством та даним Статутом;</w:t>
      </w:r>
    </w:p>
    <w:p w:rsidR="00C219D8" w:rsidRDefault="00C219D8" w:rsidP="0070593F">
      <w:pPr>
        <w:numPr>
          <w:ilvl w:val="0"/>
          <w:numId w:val="5"/>
        </w:numPr>
        <w:shd w:val="clear" w:color="auto" w:fill="FFFFFF"/>
        <w:spacing w:after="40"/>
        <w:ind w:right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встановлювати єдиний зразок форми для учнів.</w:t>
      </w:r>
    </w:p>
    <w:p w:rsidR="00C219D8" w:rsidRDefault="00C219D8" w:rsidP="0070593F">
      <w:pPr>
        <w:numPr>
          <w:ilvl w:val="1"/>
          <w:numId w:val="3"/>
        </w:numPr>
        <w:shd w:val="clear" w:color="auto" w:fill="FFFFFF"/>
        <w:spacing w:after="120"/>
        <w:ind w:right="3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4.15. </w:t>
      </w:r>
      <w:r w:rsidR="00C34210">
        <w:rPr>
          <w:color w:val="000000"/>
          <w:sz w:val="28"/>
          <w:szCs w:val="28"/>
          <w:lang w:val="uk-UA"/>
        </w:rPr>
        <w:t>Опорним з</w:t>
      </w:r>
      <w:r>
        <w:rPr>
          <w:color w:val="000000"/>
          <w:sz w:val="28"/>
          <w:szCs w:val="28"/>
          <w:lang w:val="uk-UA"/>
        </w:rPr>
        <w:t>акладом надається  послуга психологічної допомоги учням, б</w:t>
      </w:r>
      <w:r w:rsidR="00C34210">
        <w:rPr>
          <w:color w:val="000000"/>
          <w:sz w:val="28"/>
          <w:szCs w:val="28"/>
          <w:lang w:val="uk-UA"/>
        </w:rPr>
        <w:t>атькам та педагогічному складу як опорного закладу так і його філій</w:t>
      </w:r>
      <w:r>
        <w:rPr>
          <w:color w:val="000000"/>
          <w:sz w:val="28"/>
          <w:szCs w:val="28"/>
          <w:lang w:val="uk-UA"/>
        </w:rPr>
        <w:t xml:space="preserve"> штатним  практичним психологом.</w:t>
      </w:r>
    </w:p>
    <w:p w:rsidR="00C219D8" w:rsidRDefault="00C219D8" w:rsidP="0070593F">
      <w:pPr>
        <w:numPr>
          <w:ilvl w:val="1"/>
          <w:numId w:val="3"/>
        </w:numPr>
        <w:shd w:val="clear" w:color="auto" w:fill="FFFFFF"/>
        <w:spacing w:after="120"/>
        <w:ind w:right="33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4.16. Медичне обслуговування учнів здійснюється штат</w:t>
      </w:r>
      <w:r w:rsidR="00C34210">
        <w:rPr>
          <w:spacing w:val="-1"/>
          <w:sz w:val="28"/>
          <w:szCs w:val="28"/>
          <w:lang w:val="uk-UA"/>
        </w:rPr>
        <w:t>ними медичними працівниками</w:t>
      </w:r>
      <w:r>
        <w:rPr>
          <w:color w:val="0000FF"/>
          <w:spacing w:val="-1"/>
          <w:sz w:val="28"/>
          <w:szCs w:val="28"/>
          <w:lang w:val="uk-UA"/>
        </w:rPr>
        <w:t xml:space="preserve">,  </w:t>
      </w:r>
      <w:r>
        <w:rPr>
          <w:spacing w:val="-1"/>
          <w:sz w:val="28"/>
          <w:szCs w:val="28"/>
          <w:lang w:val="uk-UA"/>
        </w:rPr>
        <w:t>лікувально-</w:t>
      </w:r>
      <w:r w:rsidR="00C34210">
        <w:rPr>
          <w:spacing w:val="-1"/>
          <w:sz w:val="28"/>
          <w:szCs w:val="28"/>
          <w:lang w:val="uk-UA"/>
        </w:rPr>
        <w:t xml:space="preserve">профілактичними закладами </w:t>
      </w:r>
      <w:r>
        <w:rPr>
          <w:spacing w:val="-1"/>
          <w:sz w:val="28"/>
          <w:szCs w:val="28"/>
          <w:lang w:val="uk-UA"/>
        </w:rPr>
        <w:t>.</w:t>
      </w:r>
    </w:p>
    <w:p w:rsidR="00C219D8" w:rsidRDefault="00C219D8" w:rsidP="0070593F">
      <w:pPr>
        <w:numPr>
          <w:ilvl w:val="1"/>
          <w:numId w:val="3"/>
        </w:numPr>
        <w:shd w:val="clear" w:color="auto" w:fill="FFFFFF"/>
        <w:spacing w:after="120"/>
        <w:ind w:right="33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4.17. Взаємовідносини </w:t>
      </w:r>
      <w:r w:rsidR="00C34210">
        <w:rPr>
          <w:spacing w:val="-4"/>
          <w:sz w:val="28"/>
          <w:szCs w:val="28"/>
          <w:lang w:val="uk-UA"/>
        </w:rPr>
        <w:t>опорного з</w:t>
      </w:r>
      <w:r>
        <w:rPr>
          <w:spacing w:val="-4"/>
          <w:sz w:val="28"/>
          <w:szCs w:val="28"/>
          <w:lang w:val="uk-UA"/>
        </w:rPr>
        <w:t>акладу з юридичними і фізичними особами визначаються згідно з чинним законодавством, договорами, що укладені між ними.</w:t>
      </w:r>
    </w:p>
    <w:p w:rsidR="00C219D8" w:rsidRPr="0070593F" w:rsidRDefault="00F807B5" w:rsidP="0070593F">
      <w:pPr>
        <w:pStyle w:val="1"/>
        <w:spacing w:after="120"/>
        <w:ind w:left="0" w:firstLine="709"/>
        <w:rPr>
          <w:sz w:val="28"/>
          <w:szCs w:val="28"/>
        </w:rPr>
      </w:pPr>
      <w:r w:rsidRPr="0070593F">
        <w:rPr>
          <w:sz w:val="28"/>
          <w:szCs w:val="28"/>
        </w:rPr>
        <w:t>РОЗДІЛ 6</w:t>
      </w:r>
      <w:r w:rsidR="00C219D8" w:rsidRPr="0070593F">
        <w:rPr>
          <w:sz w:val="28"/>
          <w:szCs w:val="28"/>
        </w:rPr>
        <w:t>. </w:t>
      </w:r>
      <w:r w:rsidRPr="0070593F">
        <w:rPr>
          <w:caps/>
          <w:sz w:val="28"/>
          <w:szCs w:val="28"/>
        </w:rPr>
        <w:t>Організація ОСВІТНЬОГО</w:t>
      </w:r>
      <w:r w:rsidR="00C219D8" w:rsidRPr="0070593F">
        <w:rPr>
          <w:caps/>
          <w:sz w:val="28"/>
          <w:szCs w:val="28"/>
        </w:rPr>
        <w:t xml:space="preserve"> процесу</w:t>
      </w:r>
    </w:p>
    <w:p w:rsidR="00C219D8" w:rsidRPr="000406A6" w:rsidRDefault="00C34210" w:rsidP="0070593F">
      <w:pPr>
        <w:numPr>
          <w:ilvl w:val="1"/>
          <w:numId w:val="1"/>
        </w:numPr>
        <w:spacing w:after="120"/>
        <w:jc w:val="both"/>
        <w:rPr>
          <w:color w:val="0000FF"/>
          <w:sz w:val="28"/>
          <w:szCs w:val="28"/>
          <w:lang w:val="uk-UA"/>
        </w:rPr>
      </w:pPr>
      <w:r>
        <w:rPr>
          <w:sz w:val="28"/>
          <w:szCs w:val="28"/>
        </w:rPr>
        <w:t>6</w:t>
      </w:r>
      <w:r w:rsidR="00C219D8">
        <w:rPr>
          <w:sz w:val="28"/>
          <w:szCs w:val="28"/>
        </w:rPr>
        <w:t>.1. </w:t>
      </w:r>
      <w:r w:rsidR="00F807B5">
        <w:rPr>
          <w:sz w:val="28"/>
          <w:szCs w:val="28"/>
          <w:lang w:val="uk-UA"/>
        </w:rPr>
        <w:t xml:space="preserve">Опорний </w:t>
      </w:r>
      <w:r w:rsidR="00F807B5">
        <w:rPr>
          <w:sz w:val="28"/>
          <w:szCs w:val="28"/>
        </w:rPr>
        <w:t>з</w:t>
      </w:r>
      <w:r w:rsidR="00C219D8">
        <w:rPr>
          <w:sz w:val="28"/>
          <w:szCs w:val="28"/>
        </w:rPr>
        <w:t xml:space="preserve">аклад  </w:t>
      </w:r>
      <w:proofErr w:type="spellStart"/>
      <w:r w:rsidR="00C219D8">
        <w:rPr>
          <w:sz w:val="28"/>
          <w:szCs w:val="28"/>
        </w:rPr>
        <w:t>планує</w:t>
      </w:r>
      <w:proofErr w:type="spellEnd"/>
      <w:r w:rsidR="00C219D8">
        <w:rPr>
          <w:sz w:val="28"/>
          <w:szCs w:val="28"/>
          <w:lang w:val="uk-UA"/>
        </w:rPr>
        <w:t xml:space="preserve"> </w:t>
      </w:r>
      <w:proofErr w:type="spellStart"/>
      <w:r w:rsidR="00C219D8">
        <w:rPr>
          <w:sz w:val="28"/>
          <w:szCs w:val="28"/>
        </w:rPr>
        <w:t>спільну</w:t>
      </w:r>
      <w:proofErr w:type="spellEnd"/>
      <w:r w:rsidR="00C219D8">
        <w:rPr>
          <w:sz w:val="28"/>
          <w:szCs w:val="28"/>
        </w:rPr>
        <w:t xml:space="preserve"> роботу </w:t>
      </w:r>
      <w:proofErr w:type="spellStart"/>
      <w:r w:rsidR="00C219D8">
        <w:rPr>
          <w:sz w:val="28"/>
          <w:szCs w:val="28"/>
        </w:rPr>
        <w:t>відповідно</w:t>
      </w:r>
      <w:proofErr w:type="spellEnd"/>
      <w:r w:rsidR="00C219D8">
        <w:rPr>
          <w:sz w:val="28"/>
          <w:szCs w:val="28"/>
        </w:rPr>
        <w:t xml:space="preserve"> до перспективного, </w:t>
      </w:r>
      <w:proofErr w:type="spellStart"/>
      <w:r w:rsidR="00C219D8">
        <w:rPr>
          <w:sz w:val="28"/>
          <w:szCs w:val="28"/>
        </w:rPr>
        <w:t>річного</w:t>
      </w:r>
      <w:proofErr w:type="spellEnd"/>
      <w:r w:rsidR="00C219D8">
        <w:rPr>
          <w:sz w:val="28"/>
          <w:szCs w:val="28"/>
        </w:rPr>
        <w:t xml:space="preserve"> плану. У </w:t>
      </w:r>
      <w:proofErr w:type="spellStart"/>
      <w:r w:rsidR="00C219D8">
        <w:rPr>
          <w:sz w:val="28"/>
          <w:szCs w:val="28"/>
        </w:rPr>
        <w:t>плані</w:t>
      </w:r>
      <w:proofErr w:type="spellEnd"/>
      <w:r w:rsidR="00C219D8">
        <w:rPr>
          <w:sz w:val="28"/>
          <w:szCs w:val="28"/>
          <w:lang w:val="uk-UA"/>
        </w:rPr>
        <w:t xml:space="preserve"> </w:t>
      </w:r>
      <w:proofErr w:type="spellStart"/>
      <w:r w:rsidR="00C219D8">
        <w:rPr>
          <w:sz w:val="28"/>
          <w:szCs w:val="28"/>
        </w:rPr>
        <w:t>роботи</w:t>
      </w:r>
      <w:proofErr w:type="spellEnd"/>
      <w:r w:rsidR="00C219D8">
        <w:rPr>
          <w:sz w:val="28"/>
          <w:szCs w:val="28"/>
          <w:lang w:val="uk-UA"/>
        </w:rPr>
        <w:t xml:space="preserve"> </w:t>
      </w:r>
      <w:proofErr w:type="spellStart"/>
      <w:r w:rsidR="00C219D8">
        <w:rPr>
          <w:sz w:val="28"/>
          <w:szCs w:val="28"/>
        </w:rPr>
        <w:t>відображаються</w:t>
      </w:r>
      <w:proofErr w:type="spellEnd"/>
      <w:r w:rsidR="00C219D8">
        <w:rPr>
          <w:sz w:val="28"/>
          <w:szCs w:val="28"/>
          <w:lang w:val="uk-UA"/>
        </w:rPr>
        <w:t xml:space="preserve"> </w:t>
      </w:r>
      <w:proofErr w:type="spellStart"/>
      <w:r w:rsidR="00C219D8">
        <w:rPr>
          <w:sz w:val="28"/>
          <w:szCs w:val="28"/>
        </w:rPr>
        <w:t>найголовніші</w:t>
      </w:r>
      <w:proofErr w:type="spellEnd"/>
      <w:r w:rsidR="00C219D8">
        <w:rPr>
          <w:sz w:val="28"/>
          <w:szCs w:val="28"/>
          <w:lang w:val="uk-UA"/>
        </w:rPr>
        <w:t xml:space="preserve"> </w:t>
      </w:r>
      <w:proofErr w:type="spellStart"/>
      <w:r w:rsidR="00C219D8">
        <w:rPr>
          <w:sz w:val="28"/>
          <w:szCs w:val="28"/>
        </w:rPr>
        <w:t>питання</w:t>
      </w:r>
      <w:proofErr w:type="spellEnd"/>
      <w:r w:rsidR="00C219D8">
        <w:rPr>
          <w:sz w:val="28"/>
          <w:szCs w:val="28"/>
          <w:lang w:val="uk-UA"/>
        </w:rPr>
        <w:t xml:space="preserve"> </w:t>
      </w:r>
      <w:proofErr w:type="spellStart"/>
      <w:r w:rsidR="00C219D8">
        <w:rPr>
          <w:sz w:val="28"/>
          <w:szCs w:val="28"/>
        </w:rPr>
        <w:t>роботи</w:t>
      </w:r>
      <w:proofErr w:type="spellEnd"/>
      <w:r w:rsidR="00C219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опорного</w:t>
      </w:r>
      <w:r w:rsidR="00C219D8">
        <w:rPr>
          <w:sz w:val="28"/>
          <w:szCs w:val="28"/>
        </w:rPr>
        <w:t xml:space="preserve"> закладу, </w:t>
      </w:r>
      <w:proofErr w:type="spellStart"/>
      <w:r w:rsidR="00C219D8">
        <w:rPr>
          <w:sz w:val="28"/>
          <w:szCs w:val="28"/>
        </w:rPr>
        <w:t>визначаються</w:t>
      </w:r>
      <w:proofErr w:type="spellEnd"/>
      <w:r w:rsidR="00C219D8">
        <w:rPr>
          <w:sz w:val="28"/>
          <w:szCs w:val="28"/>
          <w:lang w:val="uk-UA"/>
        </w:rPr>
        <w:t xml:space="preserve"> </w:t>
      </w:r>
      <w:proofErr w:type="spellStart"/>
      <w:r w:rsidR="00C219D8">
        <w:rPr>
          <w:sz w:val="28"/>
          <w:szCs w:val="28"/>
        </w:rPr>
        <w:t>перспективи</w:t>
      </w:r>
      <w:proofErr w:type="spellEnd"/>
      <w:r w:rsidR="00C219D8">
        <w:rPr>
          <w:sz w:val="28"/>
          <w:szCs w:val="28"/>
          <w:lang w:val="uk-UA"/>
        </w:rPr>
        <w:t xml:space="preserve"> </w:t>
      </w:r>
      <w:proofErr w:type="spellStart"/>
      <w:r w:rsidR="00C219D8">
        <w:rPr>
          <w:sz w:val="28"/>
          <w:szCs w:val="28"/>
        </w:rPr>
        <w:t>його</w:t>
      </w:r>
      <w:proofErr w:type="spellEnd"/>
      <w:r w:rsidR="00C219D8">
        <w:rPr>
          <w:sz w:val="28"/>
          <w:szCs w:val="28"/>
          <w:lang w:val="uk-UA"/>
        </w:rPr>
        <w:t xml:space="preserve"> </w:t>
      </w:r>
      <w:proofErr w:type="spellStart"/>
      <w:r w:rsidR="00C219D8">
        <w:rPr>
          <w:sz w:val="28"/>
          <w:szCs w:val="28"/>
        </w:rPr>
        <w:t>розвитку</w:t>
      </w:r>
      <w:proofErr w:type="spellEnd"/>
      <w:r w:rsidR="00C219D8">
        <w:rPr>
          <w:sz w:val="28"/>
          <w:szCs w:val="28"/>
        </w:rPr>
        <w:t>.</w:t>
      </w:r>
      <w:r w:rsidR="000406A6">
        <w:rPr>
          <w:color w:val="0000FF"/>
          <w:sz w:val="28"/>
          <w:szCs w:val="28"/>
          <w:lang w:val="uk-UA"/>
        </w:rPr>
        <w:t xml:space="preserve"> </w:t>
      </w:r>
      <w:r w:rsidR="00C219D8" w:rsidRPr="000406A6">
        <w:rPr>
          <w:sz w:val="28"/>
          <w:szCs w:val="28"/>
        </w:rPr>
        <w:t xml:space="preserve">План </w:t>
      </w:r>
      <w:proofErr w:type="spellStart"/>
      <w:r w:rsidR="00C219D8" w:rsidRPr="000406A6">
        <w:rPr>
          <w:sz w:val="28"/>
          <w:szCs w:val="28"/>
        </w:rPr>
        <w:t>роботи</w:t>
      </w:r>
      <w:proofErr w:type="spellEnd"/>
      <w:r w:rsidR="00C219D8" w:rsidRPr="000406A6">
        <w:rPr>
          <w:sz w:val="28"/>
          <w:szCs w:val="28"/>
          <w:lang w:val="uk-UA"/>
        </w:rPr>
        <w:t xml:space="preserve"> затверджується </w:t>
      </w:r>
      <w:proofErr w:type="spellStart"/>
      <w:r w:rsidR="00C219D8" w:rsidRPr="000406A6">
        <w:rPr>
          <w:sz w:val="28"/>
          <w:szCs w:val="28"/>
        </w:rPr>
        <w:t>педагогічною</w:t>
      </w:r>
      <w:proofErr w:type="spellEnd"/>
      <w:r w:rsidR="00C219D8" w:rsidRPr="000406A6">
        <w:rPr>
          <w:sz w:val="28"/>
          <w:szCs w:val="28"/>
        </w:rPr>
        <w:t xml:space="preserve"> радою</w:t>
      </w:r>
      <w:r w:rsidR="000E67B9" w:rsidRPr="000406A6">
        <w:rPr>
          <w:sz w:val="28"/>
          <w:szCs w:val="28"/>
          <w:lang w:val="uk-UA"/>
        </w:rPr>
        <w:t xml:space="preserve"> </w:t>
      </w:r>
      <w:r w:rsidR="00C219D8" w:rsidRPr="000406A6">
        <w:rPr>
          <w:sz w:val="28"/>
          <w:szCs w:val="28"/>
        </w:rPr>
        <w:t xml:space="preserve"> </w:t>
      </w:r>
      <w:proofErr w:type="gramStart"/>
      <w:r w:rsidRPr="000406A6">
        <w:rPr>
          <w:sz w:val="28"/>
          <w:szCs w:val="28"/>
          <w:lang w:val="uk-UA"/>
        </w:rPr>
        <w:t>опорного</w:t>
      </w:r>
      <w:proofErr w:type="gramEnd"/>
      <w:r w:rsidRPr="000406A6">
        <w:rPr>
          <w:sz w:val="28"/>
          <w:szCs w:val="28"/>
          <w:lang w:val="uk-UA"/>
        </w:rPr>
        <w:t xml:space="preserve"> </w:t>
      </w:r>
      <w:r w:rsidRPr="000406A6">
        <w:rPr>
          <w:sz w:val="28"/>
          <w:szCs w:val="28"/>
        </w:rPr>
        <w:t>з</w:t>
      </w:r>
      <w:r w:rsidR="00C219D8" w:rsidRPr="000406A6">
        <w:rPr>
          <w:sz w:val="28"/>
          <w:szCs w:val="28"/>
        </w:rPr>
        <w:t>акладу.</w:t>
      </w:r>
    </w:p>
    <w:p w:rsidR="00C219D8" w:rsidRDefault="004253F0" w:rsidP="0070593F">
      <w:pPr>
        <w:pStyle w:val="a4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219D8">
        <w:rPr>
          <w:sz w:val="28"/>
          <w:szCs w:val="28"/>
        </w:rPr>
        <w:t>.2.</w:t>
      </w:r>
      <w:r w:rsidR="00C34210">
        <w:rPr>
          <w:sz w:val="28"/>
          <w:szCs w:val="28"/>
        </w:rPr>
        <w:t xml:space="preserve"> Опорний заклад працює за освітніми</w:t>
      </w:r>
      <w:r w:rsidR="00C219D8">
        <w:rPr>
          <w:sz w:val="28"/>
          <w:szCs w:val="28"/>
        </w:rPr>
        <w:t xml:space="preserve"> програмами, підручниками, посібниками, що мають відповідний гриф Міністерства освіти і науки України і забезпечують виконання навчально-виховних завдань на кожному ступені навчання відповідно до вікових особливостей та приро</w:t>
      </w:r>
      <w:r w:rsidR="00C958C5">
        <w:rPr>
          <w:sz w:val="28"/>
          <w:szCs w:val="28"/>
        </w:rPr>
        <w:t>дних здібностей дітей. Освітні</w:t>
      </w:r>
      <w:r w:rsidR="00C219D8">
        <w:rPr>
          <w:sz w:val="28"/>
          <w:szCs w:val="28"/>
        </w:rPr>
        <w:t xml:space="preserve"> програми, підручники та посібники, що розроблені працівниками школи, можуть викорис</w:t>
      </w:r>
      <w:r w:rsidR="00C958C5">
        <w:rPr>
          <w:sz w:val="28"/>
          <w:szCs w:val="28"/>
        </w:rPr>
        <w:t>товуватись у освітньому</w:t>
      </w:r>
      <w:r w:rsidR="00C219D8">
        <w:rPr>
          <w:sz w:val="28"/>
          <w:szCs w:val="28"/>
        </w:rPr>
        <w:t xml:space="preserve"> процесі після експертизи в Міністерстві освіти і науки України.</w:t>
      </w:r>
    </w:p>
    <w:p w:rsidR="00C219D8" w:rsidRDefault="004253F0" w:rsidP="0070593F">
      <w:pPr>
        <w:pStyle w:val="a4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19D8">
        <w:rPr>
          <w:sz w:val="28"/>
          <w:szCs w:val="28"/>
        </w:rPr>
        <w:t xml:space="preserve">.3. Індивідуалізація і диференціація навчання в  </w:t>
      </w:r>
      <w:r w:rsidR="00C958C5">
        <w:rPr>
          <w:sz w:val="28"/>
          <w:szCs w:val="28"/>
        </w:rPr>
        <w:t xml:space="preserve">опорному </w:t>
      </w:r>
      <w:r w:rsidR="00C219D8">
        <w:rPr>
          <w:sz w:val="28"/>
          <w:szCs w:val="28"/>
        </w:rPr>
        <w:t>закладі забезпечується реалізацією інваріантної та варіативної частини Державного стандарту загальної середньої освіти. Варіативна частина формується з урахуванням інтересів і побажань учнів, їхніх батьків, профілю.</w:t>
      </w:r>
    </w:p>
    <w:p w:rsidR="00C219D8" w:rsidRDefault="004253F0" w:rsidP="0070593F">
      <w:pPr>
        <w:pStyle w:val="11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219D8">
        <w:rPr>
          <w:rFonts w:ascii="Times New Roman" w:hAnsi="Times New Roman"/>
          <w:sz w:val="28"/>
          <w:szCs w:val="28"/>
          <w:lang w:val="uk-UA"/>
        </w:rPr>
        <w:t xml:space="preserve">.4. Структура навчального року (тривалість навчальних занять, поділ на чверті, семестри (триместри) та режим роботи </w:t>
      </w:r>
      <w:r w:rsidR="00C958C5">
        <w:rPr>
          <w:rFonts w:ascii="Times New Roman" w:hAnsi="Times New Roman"/>
          <w:sz w:val="28"/>
          <w:szCs w:val="28"/>
          <w:lang w:val="uk-UA"/>
        </w:rPr>
        <w:t xml:space="preserve">опорного закладу, його філій встановлюються </w:t>
      </w:r>
      <w:r w:rsidR="00C219D8">
        <w:rPr>
          <w:rFonts w:ascii="Times New Roman" w:hAnsi="Times New Roman"/>
          <w:sz w:val="28"/>
          <w:szCs w:val="28"/>
          <w:lang w:val="uk-UA"/>
        </w:rPr>
        <w:t xml:space="preserve"> директором</w:t>
      </w:r>
      <w:r w:rsidR="00C958C5">
        <w:rPr>
          <w:rFonts w:ascii="Times New Roman" w:hAnsi="Times New Roman"/>
          <w:sz w:val="28"/>
          <w:szCs w:val="28"/>
          <w:lang w:val="uk-UA"/>
        </w:rPr>
        <w:t>(завідувачем філії)</w:t>
      </w:r>
      <w:r w:rsidR="00C219D8">
        <w:rPr>
          <w:rFonts w:ascii="Times New Roman" w:hAnsi="Times New Roman"/>
          <w:sz w:val="28"/>
          <w:szCs w:val="28"/>
          <w:lang w:val="uk-UA"/>
        </w:rPr>
        <w:t xml:space="preserve"> у межах часу, передбаченого робочим навчальним планом.</w:t>
      </w:r>
    </w:p>
    <w:p w:rsidR="00C219D8" w:rsidRDefault="004253F0" w:rsidP="0070593F">
      <w:pPr>
        <w:pStyle w:val="11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" w:name="n1431"/>
      <w:bookmarkEnd w:id="14"/>
      <w:r>
        <w:rPr>
          <w:rFonts w:ascii="Times New Roman" w:hAnsi="Times New Roman"/>
          <w:sz w:val="28"/>
          <w:szCs w:val="28"/>
          <w:lang w:val="uk-UA"/>
        </w:rPr>
        <w:t>6</w:t>
      </w:r>
      <w:r w:rsidR="00C219D8">
        <w:rPr>
          <w:rFonts w:ascii="Times New Roman" w:hAnsi="Times New Roman"/>
          <w:sz w:val="28"/>
          <w:szCs w:val="28"/>
          <w:lang w:val="uk-UA"/>
        </w:rPr>
        <w:t>.5. Розклад уроків</w:t>
      </w:r>
      <w:r w:rsidR="00C958C5">
        <w:rPr>
          <w:rFonts w:ascii="Times New Roman" w:hAnsi="Times New Roman"/>
          <w:sz w:val="28"/>
          <w:szCs w:val="28"/>
          <w:lang w:val="uk-UA"/>
        </w:rPr>
        <w:t xml:space="preserve"> опорного з</w:t>
      </w:r>
      <w:r w:rsidR="00C219D8">
        <w:rPr>
          <w:rFonts w:ascii="Times New Roman" w:hAnsi="Times New Roman"/>
          <w:sz w:val="28"/>
          <w:szCs w:val="28"/>
          <w:lang w:val="uk-UA"/>
        </w:rPr>
        <w:t>акладу</w:t>
      </w:r>
      <w:r w:rsidR="00C958C5">
        <w:rPr>
          <w:rFonts w:ascii="Times New Roman" w:hAnsi="Times New Roman"/>
          <w:sz w:val="28"/>
          <w:szCs w:val="28"/>
          <w:lang w:val="uk-UA"/>
        </w:rPr>
        <w:t>, його філій</w:t>
      </w:r>
      <w:r w:rsidR="00C219D8">
        <w:rPr>
          <w:rFonts w:ascii="Times New Roman" w:hAnsi="Times New Roman"/>
          <w:sz w:val="28"/>
          <w:szCs w:val="28"/>
          <w:lang w:val="uk-UA"/>
        </w:rPr>
        <w:t xml:space="preserve"> складається відповідно до навчального плану з дотриманням педагогічних, санітарно-гігієнічних та режимних вимог і затверджується директором </w:t>
      </w:r>
      <w:r w:rsidR="00C958C5">
        <w:rPr>
          <w:rFonts w:ascii="Times New Roman" w:hAnsi="Times New Roman"/>
          <w:sz w:val="28"/>
          <w:szCs w:val="28"/>
          <w:lang w:val="uk-UA"/>
        </w:rPr>
        <w:t>опорного з</w:t>
      </w:r>
      <w:r w:rsidR="00C219D8">
        <w:rPr>
          <w:rFonts w:ascii="Times New Roman" w:hAnsi="Times New Roman"/>
          <w:sz w:val="28"/>
          <w:szCs w:val="28"/>
          <w:lang w:val="uk-UA"/>
        </w:rPr>
        <w:t>акладу.</w:t>
      </w:r>
    </w:p>
    <w:p w:rsidR="00C219D8" w:rsidRDefault="00C219D8" w:rsidP="0070593F">
      <w:pPr>
        <w:pStyle w:val="11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Поділ класів на групи на уроках з окремих предметів у школі здійснюється згідно з нормативами, встановленими Міністерством освіти і науки та погодженими з Мінфіном.</w:t>
      </w:r>
    </w:p>
    <w:p w:rsidR="00C219D8" w:rsidRPr="005D1681" w:rsidRDefault="00C219D8" w:rsidP="0070593F">
      <w:pPr>
        <w:pStyle w:val="11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Для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5-9-х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спарених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практичної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лабораторні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контрольні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зв’язного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D16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1681">
        <w:rPr>
          <w:rFonts w:ascii="Times New Roman" w:hAnsi="Times New Roman"/>
          <w:sz w:val="28"/>
          <w:szCs w:val="28"/>
        </w:rPr>
        <w:t>У 10-11-х классах</w:t>
      </w:r>
      <w:r w:rsidRPr="005D168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D1681">
        <w:rPr>
          <w:rFonts w:ascii="Times New Roman" w:hAnsi="Times New Roman"/>
          <w:sz w:val="28"/>
          <w:szCs w:val="28"/>
        </w:rPr>
        <w:t>допускається</w:t>
      </w:r>
      <w:proofErr w:type="spellEnd"/>
      <w:r w:rsidRPr="005D168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D168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D168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D1681">
        <w:rPr>
          <w:rFonts w:ascii="Times New Roman" w:hAnsi="Times New Roman"/>
          <w:sz w:val="28"/>
          <w:szCs w:val="28"/>
        </w:rPr>
        <w:t>спарених</w:t>
      </w:r>
      <w:proofErr w:type="spellEnd"/>
      <w:r w:rsidRPr="005D168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D1681">
        <w:rPr>
          <w:rFonts w:ascii="Times New Roman" w:hAnsi="Times New Roman"/>
          <w:sz w:val="28"/>
          <w:szCs w:val="28"/>
        </w:rPr>
        <w:t>уроків</w:t>
      </w:r>
      <w:proofErr w:type="spellEnd"/>
      <w:r w:rsidRPr="005D1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81">
        <w:rPr>
          <w:rFonts w:ascii="Times New Roman" w:hAnsi="Times New Roman"/>
          <w:sz w:val="28"/>
          <w:szCs w:val="28"/>
        </w:rPr>
        <w:t>з</w:t>
      </w:r>
      <w:proofErr w:type="spellEnd"/>
      <w:r w:rsidRPr="005D1681">
        <w:rPr>
          <w:rFonts w:ascii="Times New Roman" w:hAnsi="Times New Roman"/>
          <w:sz w:val="28"/>
          <w:szCs w:val="28"/>
        </w:rPr>
        <w:t xml:space="preserve"> одного предмета </w:t>
      </w:r>
      <w:proofErr w:type="spellStart"/>
      <w:r w:rsidRPr="005D1681">
        <w:rPr>
          <w:rFonts w:ascii="Times New Roman" w:hAnsi="Times New Roman"/>
          <w:sz w:val="28"/>
          <w:szCs w:val="28"/>
        </w:rPr>
        <w:t>інваріантної</w:t>
      </w:r>
      <w:proofErr w:type="spellEnd"/>
      <w:r w:rsidRPr="005D168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D1681">
        <w:rPr>
          <w:rFonts w:ascii="Times New Roman" w:hAnsi="Times New Roman"/>
          <w:sz w:val="28"/>
          <w:szCs w:val="28"/>
        </w:rPr>
        <w:t>варіативної</w:t>
      </w:r>
      <w:proofErr w:type="spellEnd"/>
      <w:r w:rsidRPr="005D168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D168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5D1681">
        <w:rPr>
          <w:rFonts w:ascii="Times New Roman" w:hAnsi="Times New Roman"/>
          <w:sz w:val="28"/>
          <w:szCs w:val="28"/>
          <w:lang w:val="uk-UA"/>
        </w:rPr>
        <w:t xml:space="preserve"> навчального</w:t>
      </w:r>
      <w:r w:rsidRPr="005D1681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5D1681">
        <w:rPr>
          <w:rFonts w:ascii="Times New Roman" w:hAnsi="Times New Roman"/>
          <w:sz w:val="28"/>
          <w:szCs w:val="28"/>
        </w:rPr>
        <w:t>і</w:t>
      </w:r>
      <w:proofErr w:type="spellEnd"/>
      <w:r w:rsidRPr="005D1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81">
        <w:rPr>
          <w:rFonts w:ascii="Times New Roman" w:hAnsi="Times New Roman"/>
          <w:sz w:val="28"/>
          <w:szCs w:val="28"/>
        </w:rPr>
        <w:t>профільних</w:t>
      </w:r>
      <w:proofErr w:type="spellEnd"/>
      <w:r w:rsidRPr="005D168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D1681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5D168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D1681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5D1681">
        <w:rPr>
          <w:rFonts w:ascii="Times New Roman" w:hAnsi="Times New Roman"/>
          <w:sz w:val="28"/>
          <w:szCs w:val="28"/>
        </w:rPr>
        <w:t>).</w:t>
      </w:r>
    </w:p>
    <w:p w:rsidR="00C219D8" w:rsidRDefault="004253F0" w:rsidP="0070593F">
      <w:pPr>
        <w:numPr>
          <w:ilvl w:val="1"/>
          <w:numId w:val="1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219D8">
        <w:rPr>
          <w:sz w:val="28"/>
          <w:szCs w:val="28"/>
          <w:lang w:val="uk-UA"/>
        </w:rPr>
        <w:t>.6.</w:t>
      </w:r>
      <w:r w:rsidR="00C958C5">
        <w:rPr>
          <w:sz w:val="28"/>
          <w:szCs w:val="28"/>
          <w:lang w:val="uk-UA"/>
        </w:rPr>
        <w:t xml:space="preserve"> Опорний  з</w:t>
      </w:r>
      <w:r w:rsidR="000E67B9">
        <w:rPr>
          <w:sz w:val="28"/>
          <w:szCs w:val="28"/>
          <w:lang w:val="uk-UA"/>
        </w:rPr>
        <w:t>аклад</w:t>
      </w:r>
      <w:r w:rsidR="00C958C5">
        <w:rPr>
          <w:sz w:val="28"/>
          <w:szCs w:val="28"/>
          <w:lang w:val="uk-UA"/>
        </w:rPr>
        <w:t>, його філії</w:t>
      </w:r>
      <w:r w:rsidR="000E67B9">
        <w:rPr>
          <w:sz w:val="28"/>
          <w:szCs w:val="28"/>
          <w:lang w:val="uk-UA"/>
        </w:rPr>
        <w:t xml:space="preserve">  здійснює освітній </w:t>
      </w:r>
      <w:r w:rsidR="00C219D8">
        <w:rPr>
          <w:sz w:val="28"/>
          <w:szCs w:val="28"/>
          <w:lang w:val="uk-UA"/>
        </w:rPr>
        <w:t>процес за п’ятиденною формою навчання.</w:t>
      </w:r>
    </w:p>
    <w:p w:rsidR="00C219D8" w:rsidRDefault="004253F0" w:rsidP="0070593F">
      <w:pPr>
        <w:numPr>
          <w:ilvl w:val="1"/>
          <w:numId w:val="1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219D8">
        <w:rPr>
          <w:sz w:val="28"/>
          <w:szCs w:val="28"/>
          <w:lang w:val="uk-UA"/>
        </w:rPr>
        <w:t xml:space="preserve">.7. Зарахування учнів до </w:t>
      </w:r>
      <w:r w:rsidR="00C958C5">
        <w:rPr>
          <w:sz w:val="28"/>
          <w:szCs w:val="28"/>
          <w:lang w:val="uk-UA"/>
        </w:rPr>
        <w:t>опорного з</w:t>
      </w:r>
      <w:r w:rsidR="00C219D8">
        <w:rPr>
          <w:sz w:val="28"/>
          <w:szCs w:val="28"/>
          <w:lang w:val="uk-UA"/>
        </w:rPr>
        <w:t>акладу</w:t>
      </w:r>
      <w:r w:rsidR="00C958C5">
        <w:rPr>
          <w:sz w:val="28"/>
          <w:szCs w:val="28"/>
          <w:lang w:val="uk-UA"/>
        </w:rPr>
        <w:t>, його філій</w:t>
      </w:r>
      <w:r w:rsidR="00C219D8">
        <w:rPr>
          <w:sz w:val="28"/>
          <w:szCs w:val="28"/>
          <w:lang w:val="uk-UA"/>
        </w:rPr>
        <w:t xml:space="preserve">   здійснюється за наказом директора на підставі особистої заяви (для неповнолітніх – заяви батьків або осіб, які їх замінюють) або направлень відповідних органів управління освітою, а також свідоцтва про народження або  паспорта (копії), медичної  довідки встановленого зразка, особової справи (крім дітей, які  вступають  до  першого  класу),  до  навчального  закладу III ступеня - документ про відповідний рівень освіти. </w:t>
      </w:r>
    </w:p>
    <w:p w:rsidR="00C219D8" w:rsidRDefault="004253F0" w:rsidP="0070593F">
      <w:pPr>
        <w:numPr>
          <w:ilvl w:val="1"/>
          <w:numId w:val="1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219D8">
        <w:rPr>
          <w:sz w:val="28"/>
          <w:szCs w:val="28"/>
          <w:lang w:val="uk-UA"/>
        </w:rPr>
        <w:t xml:space="preserve">.8. У разі вибуття учня з населеного пункту батьки або особи, які їх замінюють,  подають до </w:t>
      </w:r>
      <w:r w:rsidR="00C958C5">
        <w:rPr>
          <w:sz w:val="28"/>
          <w:szCs w:val="28"/>
          <w:lang w:val="uk-UA"/>
        </w:rPr>
        <w:t>опорного закладу, його філій</w:t>
      </w:r>
      <w:r w:rsidR="00C219D8">
        <w:rPr>
          <w:sz w:val="28"/>
          <w:szCs w:val="28"/>
          <w:lang w:val="uk-UA"/>
        </w:rPr>
        <w:t xml:space="preserve"> заяву  із  зазначенням  причини вибуття. </w:t>
      </w:r>
      <w:bookmarkStart w:id="15" w:name="o49"/>
      <w:bookmarkEnd w:id="15"/>
    </w:p>
    <w:p w:rsidR="00C219D8" w:rsidRDefault="004253F0" w:rsidP="0070593F">
      <w:pPr>
        <w:numPr>
          <w:ilvl w:val="1"/>
          <w:numId w:val="1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219D8">
        <w:rPr>
          <w:sz w:val="28"/>
          <w:szCs w:val="28"/>
          <w:lang w:val="uk-UA"/>
        </w:rPr>
        <w:t xml:space="preserve">.9 У разі  переходу  учня  до  іншого  навчального  закладу  для </w:t>
      </w:r>
      <w:r w:rsidR="00C219D8">
        <w:rPr>
          <w:sz w:val="28"/>
          <w:szCs w:val="28"/>
          <w:lang w:val="uk-UA"/>
        </w:rPr>
        <w:br/>
        <w:t xml:space="preserve">здобуття загальної середньої  освіти  у  межах  населеного  пункту батьки  або особи,  які їх замінюють,  подають до </w:t>
      </w:r>
      <w:r w:rsidR="00C958C5">
        <w:rPr>
          <w:sz w:val="28"/>
          <w:szCs w:val="28"/>
          <w:lang w:val="uk-UA"/>
        </w:rPr>
        <w:t>опорного з</w:t>
      </w:r>
      <w:r w:rsidR="00C219D8">
        <w:rPr>
          <w:sz w:val="28"/>
          <w:szCs w:val="28"/>
          <w:lang w:val="uk-UA"/>
        </w:rPr>
        <w:t>акладу</w:t>
      </w:r>
      <w:r w:rsidR="00C958C5">
        <w:rPr>
          <w:sz w:val="28"/>
          <w:szCs w:val="28"/>
          <w:lang w:val="uk-UA"/>
        </w:rPr>
        <w:t>, його філій</w:t>
      </w:r>
      <w:r w:rsidR="00C219D8">
        <w:rPr>
          <w:sz w:val="28"/>
          <w:szCs w:val="28"/>
          <w:lang w:val="uk-UA"/>
        </w:rPr>
        <w:t xml:space="preserve"> заяву </w:t>
      </w:r>
      <w:r w:rsidR="00C219D8">
        <w:rPr>
          <w:sz w:val="28"/>
          <w:szCs w:val="28"/>
          <w:lang w:val="uk-UA"/>
        </w:rPr>
        <w:lastRenderedPageBreak/>
        <w:t xml:space="preserve">із зазначенням причини  переходу  та  довідку,  що  підтверджує  факт зарахування дитини до іншого навчального закладу. </w:t>
      </w:r>
    </w:p>
    <w:p w:rsidR="00C219D8" w:rsidRDefault="004253F0" w:rsidP="0070593F">
      <w:pPr>
        <w:numPr>
          <w:ilvl w:val="1"/>
          <w:numId w:val="1"/>
        </w:numPr>
        <w:spacing w:after="120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6</w:t>
      </w:r>
      <w:r w:rsidR="00C219D8">
        <w:rPr>
          <w:spacing w:val="-4"/>
          <w:sz w:val="28"/>
          <w:szCs w:val="28"/>
          <w:lang w:val="uk-UA"/>
        </w:rPr>
        <w:t>.10. Для учнів школи І-ІІ ступенів за бажанням їхніх батьків або осіб, які їх замінюють, при наявності необхідної кількості учнів (регламентується наказом МОН України), належної навчально-матеріальної бази, педагогічних працівників, обслуговуючого персоналу можуть створюватись групи продовженого дня.</w:t>
      </w:r>
    </w:p>
    <w:p w:rsidR="00C219D8" w:rsidRDefault="004253F0" w:rsidP="0070593F">
      <w:pPr>
        <w:numPr>
          <w:ilvl w:val="1"/>
          <w:numId w:val="1"/>
        </w:numPr>
        <w:spacing w:after="120"/>
        <w:jc w:val="both"/>
        <w:rPr>
          <w:spacing w:val="-7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>6</w:t>
      </w:r>
      <w:r w:rsidR="00C219D8">
        <w:rPr>
          <w:spacing w:val="-7"/>
          <w:sz w:val="28"/>
          <w:szCs w:val="28"/>
          <w:lang w:val="uk-UA"/>
        </w:rPr>
        <w:t xml:space="preserve">.11.Зарахування до груп продовженого дня і відрахування дітей із них здійснюється наказом директора </w:t>
      </w:r>
      <w:r w:rsidR="00C958C5">
        <w:rPr>
          <w:spacing w:val="-7"/>
          <w:sz w:val="28"/>
          <w:szCs w:val="28"/>
          <w:lang w:val="uk-UA"/>
        </w:rPr>
        <w:t>опорного з</w:t>
      </w:r>
      <w:r w:rsidR="00C219D8">
        <w:rPr>
          <w:spacing w:val="-7"/>
          <w:sz w:val="28"/>
          <w:szCs w:val="28"/>
          <w:lang w:val="uk-UA"/>
        </w:rPr>
        <w:t>акладу на підставі заяви батьків (осіб, які їх замінюють).</w:t>
      </w:r>
    </w:p>
    <w:p w:rsidR="00C219D8" w:rsidRDefault="004253F0" w:rsidP="0070593F">
      <w:pPr>
        <w:numPr>
          <w:ilvl w:val="1"/>
          <w:numId w:val="1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219D8">
        <w:rPr>
          <w:sz w:val="28"/>
          <w:szCs w:val="28"/>
          <w:lang w:val="uk-UA"/>
        </w:rPr>
        <w:t>.12. Відволікання учнів від навчальних занять на інші види діяльності забороняється (крім випадків, передбачених законодавством України).</w:t>
      </w:r>
    </w:p>
    <w:p w:rsidR="00C219D8" w:rsidRDefault="004253F0" w:rsidP="0070593F">
      <w:pPr>
        <w:numPr>
          <w:ilvl w:val="1"/>
          <w:numId w:val="1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219D8">
        <w:rPr>
          <w:sz w:val="28"/>
          <w:szCs w:val="28"/>
          <w:lang w:val="uk-UA"/>
        </w:rPr>
        <w:t>.13. Залучення учнів  до  видів  діяльнос</w:t>
      </w:r>
      <w:r w:rsidR="00C958C5">
        <w:rPr>
          <w:sz w:val="28"/>
          <w:szCs w:val="28"/>
          <w:lang w:val="uk-UA"/>
        </w:rPr>
        <w:t>ті,  не  передбачених освітньою</w:t>
      </w:r>
      <w:r w:rsidR="00C219D8">
        <w:rPr>
          <w:sz w:val="28"/>
          <w:szCs w:val="28"/>
          <w:lang w:val="uk-UA"/>
        </w:rPr>
        <w:t xml:space="preserve">   програмою   та  робочим  навчальним  планом  закладу, дозволяється лише за їх згодою та згодою батьків або осіб,  які їх замінюють. </w:t>
      </w:r>
    </w:p>
    <w:p w:rsidR="00C219D8" w:rsidRDefault="004253F0" w:rsidP="0070593F">
      <w:pPr>
        <w:numPr>
          <w:ilvl w:val="1"/>
          <w:numId w:val="1"/>
        </w:numPr>
        <w:spacing w:after="1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</w:t>
      </w:r>
      <w:r w:rsidR="00C219D8">
        <w:rPr>
          <w:sz w:val="28"/>
          <w:szCs w:val="28"/>
          <w:shd w:val="clear" w:color="auto" w:fill="FFFFFF"/>
          <w:lang w:val="uk-UA"/>
        </w:rPr>
        <w:t xml:space="preserve">.14. Тривалість уроків у </w:t>
      </w:r>
      <w:r w:rsidR="00C958C5">
        <w:rPr>
          <w:sz w:val="28"/>
          <w:szCs w:val="28"/>
          <w:shd w:val="clear" w:color="auto" w:fill="FFFFFF"/>
          <w:lang w:val="uk-UA"/>
        </w:rPr>
        <w:t>опорному з</w:t>
      </w:r>
      <w:r w:rsidR="00C219D8">
        <w:rPr>
          <w:sz w:val="28"/>
          <w:szCs w:val="28"/>
          <w:shd w:val="clear" w:color="auto" w:fill="FFFFFF"/>
          <w:lang w:val="uk-UA"/>
        </w:rPr>
        <w:t>акладі</w:t>
      </w:r>
      <w:r w:rsidR="00C958C5">
        <w:rPr>
          <w:sz w:val="28"/>
          <w:szCs w:val="28"/>
          <w:shd w:val="clear" w:color="auto" w:fill="FFFFFF"/>
          <w:lang w:val="uk-UA"/>
        </w:rPr>
        <w:t xml:space="preserve">, його філіях </w:t>
      </w:r>
      <w:r w:rsidR="00C219D8">
        <w:rPr>
          <w:sz w:val="28"/>
          <w:szCs w:val="28"/>
          <w:shd w:val="clear" w:color="auto" w:fill="FFFFFF"/>
          <w:lang w:val="uk-UA"/>
        </w:rPr>
        <w:t xml:space="preserve"> становить: у перших класах - 35 хвилин, у других - четвертих класах - 40 хвилин, у п'ятих - одинадцятих класах - 45 хвилин. Зміна тривалості уроків допускаєть</w:t>
      </w:r>
      <w:r w:rsidR="00130F70">
        <w:rPr>
          <w:sz w:val="28"/>
          <w:szCs w:val="28"/>
          <w:shd w:val="clear" w:color="auto" w:fill="FFFFFF"/>
          <w:lang w:val="uk-UA"/>
        </w:rPr>
        <w:t>ся за погодженням з відповідним органом</w:t>
      </w:r>
      <w:r w:rsidR="00C219D8">
        <w:rPr>
          <w:sz w:val="28"/>
          <w:szCs w:val="28"/>
          <w:shd w:val="clear" w:color="auto" w:fill="FFFFFF"/>
          <w:lang w:val="uk-UA"/>
        </w:rPr>
        <w:t xml:space="preserve"> управління освітою та органами державної санітарно-епідеміологічної служби.</w:t>
      </w:r>
    </w:p>
    <w:p w:rsidR="00C219D8" w:rsidRDefault="000249E7" w:rsidP="0070593F">
      <w:pPr>
        <w:numPr>
          <w:ilvl w:val="1"/>
          <w:numId w:val="1"/>
        </w:numPr>
        <w:spacing w:after="1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6</w:t>
      </w:r>
      <w:r w:rsidR="00C219D8">
        <w:rPr>
          <w:sz w:val="28"/>
          <w:szCs w:val="28"/>
          <w:lang w:val="uk-UA"/>
        </w:rPr>
        <w:t xml:space="preserve">.15. </w:t>
      </w:r>
      <w:r w:rsidR="00130F70">
        <w:rPr>
          <w:sz w:val="28"/>
          <w:szCs w:val="28"/>
          <w:lang w:val="uk-UA"/>
        </w:rPr>
        <w:t>Опорний з</w:t>
      </w:r>
      <w:r w:rsidR="00C219D8">
        <w:rPr>
          <w:sz w:val="28"/>
          <w:szCs w:val="28"/>
          <w:lang w:val="uk-UA"/>
        </w:rPr>
        <w:t xml:space="preserve">аклад може обрати інші,  крім уроку,  форми </w:t>
      </w:r>
      <w:r w:rsidR="000E67B9">
        <w:rPr>
          <w:sz w:val="28"/>
          <w:szCs w:val="28"/>
          <w:lang w:val="uk-UA"/>
        </w:rPr>
        <w:t xml:space="preserve"> організації освітнього</w:t>
      </w:r>
      <w:r w:rsidR="00C219D8">
        <w:rPr>
          <w:sz w:val="28"/>
          <w:szCs w:val="28"/>
          <w:lang w:val="uk-UA"/>
        </w:rPr>
        <w:t xml:space="preserve"> процесу.       </w:t>
      </w:r>
    </w:p>
    <w:p w:rsidR="00C219D8" w:rsidRDefault="000249E7" w:rsidP="0070593F">
      <w:pPr>
        <w:pStyle w:val="HTML"/>
        <w:numPr>
          <w:ilvl w:val="0"/>
          <w:numId w:val="1"/>
        </w:numPr>
        <w:shd w:val="clear" w:color="auto" w:fill="FFFFFF"/>
        <w:tabs>
          <w:tab w:val="clear" w:pos="0"/>
        </w:tabs>
        <w:jc w:val="both"/>
        <w:textAlignment w:val="baseline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.16. Тривалість  перерв   між   уроками   встановлюється   з урахуванням  потреби  в організації активного відпочинку і харчування учнів, але не менш як 10 хвилин, великої перерви (після другого або третього уроку) - 20 хвилин. </w:t>
      </w:r>
    </w:p>
    <w:p w:rsidR="00C219D8" w:rsidRDefault="000249E7" w:rsidP="0070593F">
      <w:pPr>
        <w:pStyle w:val="HTML"/>
        <w:numPr>
          <w:ilvl w:val="0"/>
          <w:numId w:val="1"/>
        </w:numPr>
        <w:shd w:val="clear" w:color="auto" w:fill="FFFFFF"/>
        <w:tabs>
          <w:tab w:val="clear" w:pos="0"/>
        </w:tabs>
        <w:jc w:val="both"/>
        <w:textAlignment w:val="baseline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.17. Зміст,  обсяг  і  характер  домашніх завдань визначаються вчителем відповідно до педагогічних і санітарно-гігієнічних  вимог з   урах</w:t>
      </w:r>
      <w:r w:rsidR="00130F70">
        <w:rPr>
          <w:rFonts w:ascii="Times New Roman" w:hAnsi="Times New Roman" w:cs="Times New Roman"/>
          <w:sz w:val="28"/>
          <w:szCs w:val="28"/>
          <w:lang w:val="uk-UA"/>
        </w:rPr>
        <w:t>уванням   вимог   освітніх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  програм  та  індивідуальних особливостей учнів. </w:t>
      </w:r>
      <w:bookmarkStart w:id="16" w:name="o84"/>
      <w:bookmarkEnd w:id="16"/>
    </w:p>
    <w:p w:rsidR="00C219D8" w:rsidRDefault="000249E7" w:rsidP="0070593F">
      <w:pPr>
        <w:pStyle w:val="HTML"/>
        <w:numPr>
          <w:ilvl w:val="0"/>
          <w:numId w:val="1"/>
        </w:numPr>
        <w:shd w:val="clear" w:color="auto" w:fill="FFFFFF"/>
        <w:tabs>
          <w:tab w:val="clear" w:pos="0"/>
        </w:tabs>
        <w:jc w:val="both"/>
        <w:textAlignment w:val="baseline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.18. Домашні завдання учням 1-х класів не задаються. </w:t>
      </w:r>
    </w:p>
    <w:p w:rsidR="00C219D8" w:rsidRDefault="000249E7" w:rsidP="0070593F">
      <w:pPr>
        <w:numPr>
          <w:ilvl w:val="1"/>
          <w:numId w:val="1"/>
        </w:numPr>
        <w:spacing w:after="1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</w:t>
      </w:r>
      <w:r w:rsidR="00C219D8">
        <w:rPr>
          <w:sz w:val="28"/>
          <w:szCs w:val="28"/>
          <w:shd w:val="clear" w:color="auto" w:fill="FFFFFF"/>
          <w:lang w:val="uk-UA"/>
        </w:rPr>
        <w:t xml:space="preserve">.19. Навчальний рік у </w:t>
      </w:r>
      <w:r w:rsidR="00130F70">
        <w:rPr>
          <w:sz w:val="28"/>
          <w:szCs w:val="28"/>
          <w:shd w:val="clear" w:color="auto" w:fill="FFFFFF"/>
          <w:lang w:val="uk-UA"/>
        </w:rPr>
        <w:t xml:space="preserve">опорному закладі, його філіях </w:t>
      </w:r>
      <w:r w:rsidR="00C219D8">
        <w:rPr>
          <w:sz w:val="28"/>
          <w:szCs w:val="28"/>
          <w:shd w:val="clear" w:color="auto" w:fill="FFFFFF"/>
          <w:lang w:val="uk-UA"/>
        </w:rPr>
        <w:t>розпочинається у День знань - 1 вересня і закінчується не пізніше 1 липня наступного року.</w:t>
      </w:r>
    </w:p>
    <w:p w:rsidR="00C219D8" w:rsidRDefault="000249E7" w:rsidP="0070593F">
      <w:pPr>
        <w:numPr>
          <w:ilvl w:val="1"/>
          <w:numId w:val="1"/>
        </w:numPr>
        <w:spacing w:after="1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</w:t>
      </w:r>
      <w:r w:rsidR="00130F70">
        <w:rPr>
          <w:sz w:val="28"/>
          <w:szCs w:val="28"/>
          <w:shd w:val="clear" w:color="auto" w:fill="FFFFFF"/>
          <w:lang w:val="uk-UA"/>
        </w:rPr>
        <w:t>.20.</w:t>
      </w:r>
      <w:r w:rsidR="00C219D8">
        <w:rPr>
          <w:sz w:val="28"/>
          <w:szCs w:val="28"/>
          <w:shd w:val="clear" w:color="auto" w:fill="FFFFFF"/>
          <w:lang w:val="uk-UA"/>
        </w:rPr>
        <w:t xml:space="preserve">Тривалість канікул у </w:t>
      </w:r>
      <w:r w:rsidR="00130F70">
        <w:rPr>
          <w:sz w:val="28"/>
          <w:szCs w:val="28"/>
          <w:shd w:val="clear" w:color="auto" w:fill="FFFFFF"/>
          <w:lang w:val="uk-UA"/>
        </w:rPr>
        <w:t>опорному з</w:t>
      </w:r>
      <w:r w:rsidR="00C219D8">
        <w:rPr>
          <w:sz w:val="28"/>
          <w:szCs w:val="28"/>
          <w:shd w:val="clear" w:color="auto" w:fill="FFFFFF"/>
          <w:lang w:val="uk-UA"/>
        </w:rPr>
        <w:t>акладі</w:t>
      </w:r>
      <w:r w:rsidR="00130F70">
        <w:rPr>
          <w:sz w:val="28"/>
          <w:szCs w:val="28"/>
          <w:shd w:val="clear" w:color="auto" w:fill="FFFFFF"/>
          <w:lang w:val="uk-UA"/>
        </w:rPr>
        <w:t>, його філіях</w:t>
      </w:r>
      <w:r w:rsidR="00C219D8">
        <w:rPr>
          <w:sz w:val="28"/>
          <w:szCs w:val="28"/>
          <w:shd w:val="clear" w:color="auto" w:fill="FFFFFF"/>
          <w:lang w:val="uk-UA"/>
        </w:rPr>
        <w:t xml:space="preserve">  протягом навчального року не може бути меншою 30 календарних днів.</w:t>
      </w:r>
    </w:p>
    <w:p w:rsidR="00C219D8" w:rsidRDefault="000249E7" w:rsidP="0070593F">
      <w:pPr>
        <w:numPr>
          <w:ilvl w:val="1"/>
          <w:numId w:val="1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219D8">
        <w:rPr>
          <w:sz w:val="28"/>
          <w:szCs w:val="28"/>
          <w:lang w:val="uk-UA"/>
        </w:rPr>
        <w:t xml:space="preserve">.21. Структура навчального року (тривалість навчальних занять, поділ   на   чверті,   семестри   (триместри)   та   режим  роботи встановлюються  </w:t>
      </w:r>
      <w:r w:rsidR="00130F70">
        <w:rPr>
          <w:sz w:val="28"/>
          <w:szCs w:val="28"/>
          <w:lang w:val="uk-UA"/>
        </w:rPr>
        <w:t>опорним з</w:t>
      </w:r>
      <w:r w:rsidR="00C219D8">
        <w:rPr>
          <w:sz w:val="28"/>
          <w:szCs w:val="28"/>
          <w:lang w:val="uk-UA"/>
        </w:rPr>
        <w:t xml:space="preserve">акладом  у  межах  часу,  передбаченого   робочим навчальним планом, за погодженням з  відділом освіти, молоді та спорту виконавчого комітету Новопавлівської сільської ради. </w:t>
      </w:r>
    </w:p>
    <w:p w:rsidR="00C219D8" w:rsidRDefault="000249E7" w:rsidP="0070593F">
      <w:pPr>
        <w:numPr>
          <w:ilvl w:val="1"/>
          <w:numId w:val="1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219D8">
        <w:rPr>
          <w:sz w:val="28"/>
          <w:szCs w:val="28"/>
          <w:lang w:val="uk-UA"/>
        </w:rPr>
        <w:t xml:space="preserve">.22. У першому класі дається  словесна  характеристика  знань, умінь  і навичок учнів. За рішенням педагогічної ради навчального закладу може надаватися словесна  характеристика  знань,  умінь  і навичок учнів другого класу. </w:t>
      </w:r>
      <w:bookmarkStart w:id="17" w:name="o89"/>
      <w:bookmarkEnd w:id="17"/>
    </w:p>
    <w:p w:rsidR="00C219D8" w:rsidRDefault="000249E7" w:rsidP="0070593F">
      <w:pPr>
        <w:numPr>
          <w:ilvl w:val="1"/>
          <w:numId w:val="1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C219D8">
        <w:rPr>
          <w:sz w:val="28"/>
          <w:szCs w:val="28"/>
          <w:lang w:val="uk-UA"/>
        </w:rPr>
        <w:t xml:space="preserve">.23. У наступних  класах  оцінювання  здійснюється  відповідно  до критеріїв оцінювання навчальних досягнень учнів. Критерії   оцінювання навчальних досягнень    учнів   закладу визначаються МОН. </w:t>
      </w:r>
    </w:p>
    <w:p w:rsidR="00C219D8" w:rsidRDefault="000249E7" w:rsidP="0070593F">
      <w:pPr>
        <w:numPr>
          <w:ilvl w:val="1"/>
          <w:numId w:val="1"/>
        </w:numPr>
        <w:spacing w:after="1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6</w:t>
      </w:r>
      <w:r w:rsidR="00130F70">
        <w:rPr>
          <w:sz w:val="28"/>
          <w:szCs w:val="28"/>
          <w:lang w:val="uk-UA"/>
        </w:rPr>
        <w:t>.24. Опорним з</w:t>
      </w:r>
      <w:r w:rsidR="00C219D8">
        <w:rPr>
          <w:sz w:val="28"/>
          <w:szCs w:val="28"/>
          <w:lang w:val="uk-UA"/>
        </w:rPr>
        <w:t xml:space="preserve">акладом визначається Порядок виставлення  учням  оцінки  з поведінки,  за участь у суспільно </w:t>
      </w:r>
      <w:r w:rsidR="00130F70">
        <w:rPr>
          <w:sz w:val="28"/>
          <w:szCs w:val="28"/>
          <w:lang w:val="uk-UA"/>
        </w:rPr>
        <w:t xml:space="preserve">- </w:t>
      </w:r>
      <w:r w:rsidR="00C219D8">
        <w:rPr>
          <w:sz w:val="28"/>
          <w:szCs w:val="28"/>
          <w:lang w:val="uk-UA"/>
        </w:rPr>
        <w:t xml:space="preserve">корисній,  громадській діяльності  та  критерії виставлення такої   оцінки, що затверджуються наказом директора </w:t>
      </w:r>
      <w:r w:rsidR="00130F70">
        <w:rPr>
          <w:sz w:val="28"/>
          <w:szCs w:val="28"/>
          <w:lang w:val="uk-UA"/>
        </w:rPr>
        <w:t>опорного з</w:t>
      </w:r>
      <w:r w:rsidR="00C219D8">
        <w:rPr>
          <w:sz w:val="28"/>
          <w:szCs w:val="28"/>
          <w:lang w:val="uk-UA"/>
        </w:rPr>
        <w:t xml:space="preserve">акладу, за попереднім схваленням педагогічною радою.   До додатків до документів про освіту (свідоцтво про  базову  загальну середню   освіту,  атестат  про  повну  загальну середню освіту) зазначені оцінки не виставляються. </w:t>
      </w:r>
      <w:bookmarkStart w:id="18" w:name="o92"/>
      <w:bookmarkEnd w:id="18"/>
    </w:p>
    <w:p w:rsidR="00C219D8" w:rsidRDefault="000249E7" w:rsidP="0070593F">
      <w:pPr>
        <w:pStyle w:val="HTML"/>
        <w:numPr>
          <w:ilvl w:val="1"/>
          <w:numId w:val="1"/>
        </w:numPr>
        <w:shd w:val="clear" w:color="auto" w:fill="FFFFFF"/>
        <w:tabs>
          <w:tab w:val="clear" w:pos="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.25. Навчання у випускних  (4-х,  9-х  і  11-х  (12-х)  класах </w:t>
      </w:r>
      <w:r w:rsidR="00130F70">
        <w:rPr>
          <w:rFonts w:ascii="Times New Roman" w:hAnsi="Times New Roman" w:cs="Times New Roman"/>
          <w:sz w:val="28"/>
          <w:szCs w:val="28"/>
          <w:lang w:val="uk-UA"/>
        </w:rPr>
        <w:t xml:space="preserve">опорного 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130F70">
        <w:rPr>
          <w:rFonts w:ascii="Times New Roman" w:hAnsi="Times New Roman" w:cs="Times New Roman"/>
          <w:sz w:val="28"/>
          <w:szCs w:val="28"/>
          <w:lang w:val="uk-UA"/>
        </w:rPr>
        <w:t>, його філій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 завершується  державною  підсумковою  атестацією</w:t>
      </w:r>
      <w:r w:rsidR="00130F70">
        <w:rPr>
          <w:rFonts w:ascii="Times New Roman" w:hAnsi="Times New Roman" w:cs="Times New Roman"/>
          <w:sz w:val="28"/>
          <w:szCs w:val="28"/>
          <w:lang w:val="uk-UA"/>
        </w:rPr>
        <w:t>, зовнішнім незалежним оцінюванням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.  Зміст, форма і порядок державної підсумкової атестації</w:t>
      </w:r>
      <w:r w:rsidR="00130F70">
        <w:rPr>
          <w:rFonts w:ascii="Times New Roman" w:hAnsi="Times New Roman" w:cs="Times New Roman"/>
          <w:sz w:val="28"/>
          <w:szCs w:val="28"/>
          <w:lang w:val="uk-UA"/>
        </w:rPr>
        <w:t xml:space="preserve">, зовнішнього незалежного оцінювання 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</w:t>
      </w:r>
      <w:r w:rsidR="00130F70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рекомендаціями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МОН. </w:t>
      </w:r>
      <w:bookmarkStart w:id="19" w:name="o93"/>
      <w:bookmarkEnd w:id="19"/>
    </w:p>
    <w:p w:rsidR="00C219D8" w:rsidRDefault="000249E7" w:rsidP="0070593F">
      <w:pPr>
        <w:pStyle w:val="HTML"/>
        <w:numPr>
          <w:ilvl w:val="1"/>
          <w:numId w:val="1"/>
        </w:numPr>
        <w:shd w:val="clear" w:color="auto" w:fill="FFFFFF"/>
        <w:tabs>
          <w:tab w:val="clear" w:pos="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.26. В  окремих  випадках  учні  за  станом  здоров'я  або  з  інших  поважних причин можуть бути звільнені від державної підсумкової атестації</w:t>
      </w:r>
      <w:r w:rsidR="00130F70">
        <w:rPr>
          <w:rFonts w:ascii="Times New Roman" w:hAnsi="Times New Roman" w:cs="Times New Roman"/>
          <w:sz w:val="28"/>
          <w:szCs w:val="28"/>
          <w:lang w:val="uk-UA"/>
        </w:rPr>
        <w:t>, зовнішнього незалежного оцінювання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у порядку, що встановлюється МОН та МОЗ. </w:t>
      </w:r>
    </w:p>
    <w:p w:rsidR="00C219D8" w:rsidRDefault="000249E7" w:rsidP="0070593F">
      <w:pPr>
        <w:pStyle w:val="HTML"/>
        <w:numPr>
          <w:ilvl w:val="1"/>
          <w:numId w:val="1"/>
        </w:numPr>
        <w:shd w:val="clear" w:color="auto" w:fill="FFFFFF"/>
        <w:tabs>
          <w:tab w:val="clear" w:pos="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.27. За результатами навчання  учням   видається  відповідний   документ  (табель, </w:t>
      </w:r>
      <w:r w:rsidR="000A4E94">
        <w:rPr>
          <w:rFonts w:ascii="Times New Roman" w:hAnsi="Times New Roman" w:cs="Times New Roman"/>
          <w:sz w:val="28"/>
          <w:szCs w:val="28"/>
          <w:lang w:val="uk-UA"/>
        </w:rPr>
        <w:t xml:space="preserve"> свідоцтво  про  базову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середню ос</w:t>
      </w:r>
      <w:r w:rsidR="00130F70">
        <w:rPr>
          <w:rFonts w:ascii="Times New Roman" w:hAnsi="Times New Roman" w:cs="Times New Roman"/>
          <w:sz w:val="28"/>
          <w:szCs w:val="28"/>
          <w:lang w:val="uk-UA"/>
        </w:rPr>
        <w:t xml:space="preserve">віту, атестат про повну 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середню освіту). Зразки документів   про </w:t>
      </w:r>
      <w:r w:rsidR="00130F70">
        <w:rPr>
          <w:rFonts w:ascii="Times New Roman" w:hAnsi="Times New Roman" w:cs="Times New Roman"/>
          <w:sz w:val="28"/>
          <w:szCs w:val="28"/>
          <w:lang w:val="uk-UA"/>
        </w:rPr>
        <w:t xml:space="preserve">  базову   та   повну   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 середню  освіту затверджуються Кабінетом Міністрів України. </w:t>
      </w:r>
      <w:bookmarkStart w:id="20" w:name="o97"/>
      <w:bookmarkEnd w:id="20"/>
    </w:p>
    <w:p w:rsidR="000A4E94" w:rsidRDefault="000249E7" w:rsidP="0070593F">
      <w:pPr>
        <w:pStyle w:val="HTML"/>
        <w:numPr>
          <w:ilvl w:val="1"/>
          <w:numId w:val="1"/>
        </w:numPr>
        <w:shd w:val="clear" w:color="auto" w:fill="FFFFFF"/>
        <w:tabs>
          <w:tab w:val="clear" w:pos="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.28. Учням,  які закінчили основну школу (9-й клас), видаєть</w:t>
      </w:r>
      <w:r w:rsidR="000A4E94">
        <w:rPr>
          <w:rFonts w:ascii="Times New Roman" w:hAnsi="Times New Roman" w:cs="Times New Roman"/>
          <w:sz w:val="28"/>
          <w:szCs w:val="28"/>
          <w:lang w:val="uk-UA"/>
        </w:rPr>
        <w:t xml:space="preserve">ся свідоцтво про базову 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середню освіту. </w:t>
      </w:r>
      <w:bookmarkStart w:id="21" w:name="o98"/>
      <w:bookmarkEnd w:id="21"/>
      <w:r w:rsidR="000A4E94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 базову  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 середню  освіту дає право на</w:t>
      </w:r>
      <w:r w:rsidR="000A4E94">
        <w:rPr>
          <w:rFonts w:ascii="Times New Roman" w:hAnsi="Times New Roman" w:cs="Times New Roman"/>
          <w:sz w:val="28"/>
          <w:szCs w:val="28"/>
          <w:lang w:val="uk-UA"/>
        </w:rPr>
        <w:t xml:space="preserve"> здобуття профільної середньої освіти, 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r w:rsidR="000A4E94">
        <w:rPr>
          <w:rFonts w:ascii="Times New Roman" w:hAnsi="Times New Roman" w:cs="Times New Roman"/>
          <w:sz w:val="28"/>
          <w:szCs w:val="28"/>
          <w:lang w:val="uk-UA"/>
        </w:rPr>
        <w:t xml:space="preserve">ї(професійно </w:t>
      </w:r>
      <w:proofErr w:type="spellStart"/>
      <w:r w:rsidR="000A4E94">
        <w:rPr>
          <w:rFonts w:ascii="Times New Roman" w:hAnsi="Times New Roman" w:cs="Times New Roman"/>
          <w:sz w:val="28"/>
          <w:szCs w:val="28"/>
          <w:lang w:val="uk-UA"/>
        </w:rPr>
        <w:t>–технічної</w:t>
      </w:r>
      <w:proofErr w:type="spellEnd"/>
      <w:r w:rsidR="000A4E94">
        <w:rPr>
          <w:rFonts w:ascii="Times New Roman" w:hAnsi="Times New Roman" w:cs="Times New Roman"/>
          <w:sz w:val="28"/>
          <w:szCs w:val="28"/>
          <w:lang w:val="uk-UA"/>
        </w:rPr>
        <w:t xml:space="preserve">) освіти. Учням, які здобули профільну середню освіту(11-12 класи) видається атестат про повну загальну середню освіту з правом вступу до закладів професійної(професійно </w:t>
      </w:r>
      <w:proofErr w:type="spellStart"/>
      <w:r w:rsidR="000A4E94">
        <w:rPr>
          <w:rFonts w:ascii="Times New Roman" w:hAnsi="Times New Roman" w:cs="Times New Roman"/>
          <w:sz w:val="28"/>
          <w:szCs w:val="28"/>
          <w:lang w:val="uk-UA"/>
        </w:rPr>
        <w:t>–технічної</w:t>
      </w:r>
      <w:proofErr w:type="spellEnd"/>
      <w:r w:rsidR="000A4E94">
        <w:rPr>
          <w:rFonts w:ascii="Times New Roman" w:hAnsi="Times New Roman" w:cs="Times New Roman"/>
          <w:sz w:val="28"/>
          <w:szCs w:val="28"/>
          <w:lang w:val="uk-UA"/>
        </w:rPr>
        <w:t>) освіти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 xml:space="preserve">, фахової </w:t>
      </w:r>
      <w:proofErr w:type="spellStart"/>
      <w:r w:rsidR="00415759">
        <w:rPr>
          <w:rFonts w:ascii="Times New Roman" w:hAnsi="Times New Roman" w:cs="Times New Roman"/>
          <w:sz w:val="28"/>
          <w:szCs w:val="28"/>
          <w:lang w:val="uk-UA"/>
        </w:rPr>
        <w:t>передви</w:t>
      </w:r>
      <w:r w:rsidR="005D1681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415759">
        <w:rPr>
          <w:rFonts w:ascii="Times New Roman" w:hAnsi="Times New Roman" w:cs="Times New Roman"/>
          <w:sz w:val="28"/>
          <w:szCs w:val="28"/>
          <w:lang w:val="uk-UA"/>
        </w:rPr>
        <w:t xml:space="preserve"> освіти, вищої освіти.</w:t>
      </w:r>
    </w:p>
    <w:p w:rsidR="00C219D8" w:rsidRPr="00415759" w:rsidRDefault="000249E7" w:rsidP="0070593F">
      <w:pPr>
        <w:pStyle w:val="HTML"/>
        <w:numPr>
          <w:ilvl w:val="1"/>
          <w:numId w:val="1"/>
        </w:numPr>
        <w:shd w:val="clear" w:color="auto" w:fill="FFFFFF"/>
        <w:tabs>
          <w:tab w:val="clear" w:pos="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219D8" w:rsidRPr="00415759">
        <w:rPr>
          <w:rFonts w:ascii="Times New Roman" w:hAnsi="Times New Roman" w:cs="Times New Roman"/>
          <w:sz w:val="28"/>
          <w:szCs w:val="28"/>
          <w:lang w:val="uk-UA"/>
        </w:rPr>
        <w:t xml:space="preserve">.29. </w:t>
      </w:r>
      <w:r w:rsidR="00C219D8" w:rsidRPr="0041575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Порядок переведення і випуск та нагородження учнів </w:t>
      </w:r>
      <w:r w:rsidR="00415759">
        <w:rPr>
          <w:rFonts w:ascii="Times New Roman" w:hAnsi="Times New Roman" w:cs="Times New Roman"/>
          <w:spacing w:val="6"/>
          <w:sz w:val="28"/>
          <w:szCs w:val="28"/>
          <w:lang w:val="uk-UA"/>
        </w:rPr>
        <w:t>опорного з</w:t>
      </w:r>
      <w:r w:rsidR="00C219D8" w:rsidRPr="00415759">
        <w:rPr>
          <w:rFonts w:ascii="Times New Roman" w:hAnsi="Times New Roman" w:cs="Times New Roman"/>
          <w:spacing w:val="6"/>
          <w:sz w:val="28"/>
          <w:szCs w:val="28"/>
          <w:lang w:val="uk-UA"/>
        </w:rPr>
        <w:t>акладу</w:t>
      </w:r>
      <w:r w:rsidR="00415759">
        <w:rPr>
          <w:rFonts w:ascii="Times New Roman" w:hAnsi="Times New Roman" w:cs="Times New Roman"/>
          <w:spacing w:val="6"/>
          <w:sz w:val="28"/>
          <w:szCs w:val="28"/>
          <w:lang w:val="uk-UA"/>
        </w:rPr>
        <w:t>, його філій</w:t>
      </w:r>
      <w:r w:rsidR="00C219D8" w:rsidRPr="0041575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визначається Інструкцією про переведення та випуск учнів навчальних закладів системи загальної середньої освіти усіх типів та форм власності.</w:t>
      </w:r>
    </w:p>
    <w:p w:rsidR="00415759" w:rsidRDefault="000249E7" w:rsidP="0070593F">
      <w:pPr>
        <w:pStyle w:val="HTML"/>
        <w:numPr>
          <w:ilvl w:val="1"/>
          <w:numId w:val="1"/>
        </w:numPr>
        <w:shd w:val="clear" w:color="auto" w:fill="FFFFFF"/>
        <w:tabs>
          <w:tab w:val="clear" w:pos="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.30. За успіхи у навчанні учні 1-8, 10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класів нагороджуються Похвальним листом «За високі досягнення в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 xml:space="preserve"> навчанні», а випускники  I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I ступеня - Похвальною грамотою «За особливі досягнення у вивченні окремих предметів», 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>за відмінні успіхи у навчанні одержують свідоцтво про базову загальну середню освіту з відзнакою. Випускники ІІІ ступеня нагороджуються Похвальною грамотою «За особливі досягнення у вивченні окремих предметів», з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олотою медаллю «За високі досягнення у навчанні», срібною медаллю «За досягнення у навчанні». </w:t>
      </w:r>
    </w:p>
    <w:p w:rsidR="00C219D8" w:rsidRDefault="00415759" w:rsidP="0070593F">
      <w:pPr>
        <w:pStyle w:val="HTML"/>
        <w:numPr>
          <w:ilvl w:val="1"/>
          <w:numId w:val="1"/>
        </w:numPr>
        <w:shd w:val="clear" w:color="auto" w:fill="FFFFFF"/>
        <w:tabs>
          <w:tab w:val="clear" w:pos="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Порядок нагородження визначається відповідними Положеннями, затвердженими Міністерством освіти і науки України.</w:t>
      </w:r>
    </w:p>
    <w:p w:rsidR="00C219D8" w:rsidRDefault="000249E7" w:rsidP="0070593F">
      <w:pPr>
        <w:pStyle w:val="HTML"/>
        <w:numPr>
          <w:ilvl w:val="1"/>
          <w:numId w:val="1"/>
        </w:numPr>
        <w:shd w:val="clear" w:color="auto" w:fill="FFFFFF"/>
        <w:tabs>
          <w:tab w:val="clear" w:pos="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="00F02B60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3а успіхи у навчанні (праці) д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>ля учасників освітнього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процесу встановлюються різні форми морального та матеріального заохочення.</w:t>
      </w:r>
    </w:p>
    <w:p w:rsidR="00C219D8" w:rsidRDefault="000249E7" w:rsidP="0070593F">
      <w:pPr>
        <w:pStyle w:val="HTML"/>
        <w:numPr>
          <w:ilvl w:val="1"/>
          <w:numId w:val="1"/>
        </w:numPr>
        <w:shd w:val="clear" w:color="auto" w:fill="FFFFFF"/>
        <w:tabs>
          <w:tab w:val="clear" w:pos="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>.32.Директор опорного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зобов’язаний вжити заходів для ознайомлення дітей та їх батьків або осіб, які їх замінюють, з пор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>ядком зарахування до опорного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закладу,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 xml:space="preserve"> його філій, 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Статутом, Правилами внутрішнього розпорядку та іншими документами, що регламентують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освітнього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процесу.</w:t>
      </w:r>
    </w:p>
    <w:p w:rsidR="000E67B9" w:rsidRDefault="000E67B9" w:rsidP="007059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E22232" w:rsidRDefault="00E22232" w:rsidP="007059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219D8" w:rsidRPr="000E67B9" w:rsidRDefault="000E67B9" w:rsidP="0070593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28"/>
          <w:bdr w:val="none" w:sz="0" w:space="0" w:color="auto" w:frame="1"/>
          <w:lang w:val="uk-UA"/>
        </w:rPr>
      </w:pPr>
      <w:r w:rsidRPr="0070593F">
        <w:rPr>
          <w:rFonts w:ascii="Times New Roman" w:hAnsi="Times New Roman" w:cs="Times New Roman"/>
          <w:b/>
          <w:sz w:val="28"/>
          <w:szCs w:val="28"/>
          <w:lang w:val="uk-UA"/>
        </w:rPr>
        <w:t>РОЗДІЛ 7</w:t>
      </w:r>
      <w:r w:rsidR="00C219D8" w:rsidRPr="0070593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0593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 ВИХОВНИЙ </w:t>
      </w:r>
      <w:r w:rsidR="00415759" w:rsidRPr="0070593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ПРОЦЕС У ОПОРНОМУ ЗАКЛАДІ</w:t>
      </w:r>
    </w:p>
    <w:p w:rsidR="00C219D8" w:rsidRDefault="00415759" w:rsidP="00F02B6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o110"/>
      <w:bookmarkEnd w:id="22"/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.1. Виховання  учнів  у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E67B9">
        <w:rPr>
          <w:rFonts w:ascii="Times New Roman" w:hAnsi="Times New Roman" w:cs="Times New Roman"/>
          <w:sz w:val="28"/>
          <w:szCs w:val="28"/>
          <w:lang w:val="uk-UA"/>
        </w:rPr>
        <w:t>порному з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його філіях 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 здійснюється під  час проведення  уроків,  в  процесі  позаурочної  та  позашкільної роботи. </w:t>
      </w:r>
      <w:bookmarkStart w:id="23" w:name="o111"/>
      <w:bookmarkEnd w:id="23"/>
    </w:p>
    <w:p w:rsidR="00C219D8" w:rsidRDefault="00527EA7" w:rsidP="00F02B6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.2. Цілі  виховного процесу у 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E67B9">
        <w:rPr>
          <w:rFonts w:ascii="Times New Roman" w:hAnsi="Times New Roman" w:cs="Times New Roman"/>
          <w:sz w:val="28"/>
          <w:szCs w:val="28"/>
          <w:lang w:val="uk-UA"/>
        </w:rPr>
        <w:t>порному з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акладі визначаються на основі принципів, закладених у Конституції  та  законах України, інших нормативно-правових актах. </w:t>
      </w:r>
      <w:bookmarkStart w:id="24" w:name="o112"/>
      <w:bookmarkEnd w:id="24"/>
    </w:p>
    <w:p w:rsidR="00C219D8" w:rsidRDefault="00527EA7" w:rsidP="0070593F">
      <w:pPr>
        <w:pStyle w:val="HTML"/>
        <w:shd w:val="clear" w:color="auto" w:fill="FFFFFF"/>
        <w:ind w:firstLine="14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.3. У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0E67B9">
        <w:rPr>
          <w:rFonts w:ascii="Times New Roman" w:hAnsi="Times New Roman" w:cs="Times New Roman"/>
          <w:sz w:val="28"/>
          <w:szCs w:val="28"/>
          <w:lang w:val="uk-UA"/>
        </w:rPr>
        <w:t>порному  з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акладі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>, його філіях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 забороняється   утворення   та  діяльність організаційних структур  політичних  партій,  а  також  релігійних організацій і воєнізованих формувань. </w:t>
      </w:r>
      <w:bookmarkStart w:id="25" w:name="o113"/>
      <w:bookmarkEnd w:id="25"/>
    </w:p>
    <w:p w:rsidR="00C219D8" w:rsidRDefault="00527EA7" w:rsidP="0070593F">
      <w:pPr>
        <w:pStyle w:val="HTML"/>
        <w:shd w:val="clear" w:color="auto" w:fill="FFFFFF"/>
        <w:ind w:firstLine="14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.4. Примусове  залучення  учнів  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>опорного з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акладу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>, його філій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до вступу в будь-які  громадські об'єднання, громадські, громадсько-політичні, релігійні   організації  і  воєнізовані  формування,  а  також  до діяльності  в  зазначених об'єднаннях, участі в агітаційній роботі та  політичних  акціях  забороняється. </w:t>
      </w:r>
      <w:bookmarkStart w:id="26" w:name="o114"/>
      <w:bookmarkEnd w:id="26"/>
    </w:p>
    <w:p w:rsidR="00C219D8" w:rsidRDefault="00527EA7" w:rsidP="0070593F">
      <w:pPr>
        <w:pStyle w:val="HTML"/>
        <w:shd w:val="clear" w:color="auto" w:fill="FFFFFF"/>
        <w:ind w:firstLine="14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.5. Дисципліна у 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>опорному з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акладі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>, його філіях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дотримується на основі взаємоповаги усіх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 xml:space="preserve">  учасників  освітнього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 процесу,  дотримання  правил внут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 xml:space="preserve">рішнього розпорядку та Статуту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опорного </w:t>
      </w:r>
      <w:r w:rsidR="0041575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акладу. </w:t>
      </w:r>
      <w:bookmarkStart w:id="27" w:name="o115"/>
      <w:bookmarkEnd w:id="27"/>
    </w:p>
    <w:p w:rsidR="00C219D8" w:rsidRDefault="00527EA7" w:rsidP="0070593F">
      <w:pPr>
        <w:pStyle w:val="HTML"/>
        <w:shd w:val="clear" w:color="auto" w:fill="FFFFFF"/>
        <w:ind w:firstLine="14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.6. Застосування методів  фізичного  та  психічного насильства до  учнів  забороняється. </w:t>
      </w:r>
    </w:p>
    <w:p w:rsidR="00C219D8" w:rsidRDefault="00C219D8" w:rsidP="0070593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pacing w:val="6"/>
          <w:sz w:val="28"/>
          <w:szCs w:val="28"/>
          <w:lang w:val="uk-UA"/>
        </w:rPr>
      </w:pPr>
    </w:p>
    <w:p w:rsidR="00C219D8" w:rsidRPr="0070593F" w:rsidRDefault="0070593F" w:rsidP="0070593F">
      <w:pPr>
        <w:pStyle w:val="1"/>
        <w:spacing w:after="120"/>
        <w:ind w:left="0" w:firstLine="709"/>
        <w:rPr>
          <w:caps/>
          <w:sz w:val="28"/>
          <w:szCs w:val="28"/>
        </w:rPr>
      </w:pPr>
      <w:r w:rsidRPr="0070593F">
        <w:rPr>
          <w:sz w:val="28"/>
          <w:szCs w:val="28"/>
        </w:rPr>
        <w:t>РОЗДІЛ</w:t>
      </w:r>
      <w:r w:rsidR="000E67B9" w:rsidRPr="0070593F">
        <w:rPr>
          <w:sz w:val="28"/>
          <w:szCs w:val="28"/>
        </w:rPr>
        <w:t xml:space="preserve"> 8</w:t>
      </w:r>
      <w:r w:rsidR="00C219D8" w:rsidRPr="0070593F">
        <w:rPr>
          <w:sz w:val="28"/>
          <w:szCs w:val="28"/>
        </w:rPr>
        <w:t xml:space="preserve">. </w:t>
      </w:r>
      <w:r w:rsidR="000E67B9" w:rsidRPr="0070593F">
        <w:rPr>
          <w:caps/>
          <w:sz w:val="28"/>
          <w:szCs w:val="28"/>
        </w:rPr>
        <w:t xml:space="preserve">Учасники освітнього </w:t>
      </w:r>
      <w:r w:rsidR="00C219D8" w:rsidRPr="0070593F">
        <w:rPr>
          <w:caps/>
          <w:sz w:val="28"/>
          <w:szCs w:val="28"/>
        </w:rPr>
        <w:t>процесу</w:t>
      </w:r>
    </w:p>
    <w:p w:rsidR="00C219D8" w:rsidRDefault="00527EA7" w:rsidP="00F02B6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pacing w:val="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219D8">
        <w:rPr>
          <w:sz w:val="28"/>
          <w:szCs w:val="28"/>
          <w:lang w:val="uk-UA"/>
        </w:rPr>
        <w:t>.1</w:t>
      </w:r>
      <w:r w:rsidR="000E67B9">
        <w:rPr>
          <w:sz w:val="28"/>
          <w:szCs w:val="28"/>
          <w:lang w:val="uk-UA"/>
        </w:rPr>
        <w:t>. Учасниками освітнього</w:t>
      </w:r>
      <w:r w:rsidR="00C219D8">
        <w:rPr>
          <w:sz w:val="28"/>
          <w:szCs w:val="28"/>
          <w:lang w:val="uk-UA"/>
        </w:rPr>
        <w:t xml:space="preserve"> процесу у </w:t>
      </w:r>
      <w:r>
        <w:rPr>
          <w:sz w:val="28"/>
          <w:szCs w:val="28"/>
          <w:lang w:val="uk-UA"/>
        </w:rPr>
        <w:t>о</w:t>
      </w:r>
      <w:r w:rsidR="000E67B9">
        <w:rPr>
          <w:sz w:val="28"/>
          <w:szCs w:val="28"/>
          <w:lang w:val="uk-UA"/>
        </w:rPr>
        <w:t>порному з</w:t>
      </w:r>
      <w:r>
        <w:rPr>
          <w:sz w:val="28"/>
          <w:szCs w:val="28"/>
          <w:lang w:val="uk-UA"/>
        </w:rPr>
        <w:t>акладі, його філіях</w:t>
      </w:r>
      <w:r w:rsidR="00C219D8"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 xml:space="preserve"> директор, завідувач філії, </w:t>
      </w:r>
      <w:r w:rsidR="00C219D8">
        <w:rPr>
          <w:spacing w:val="7"/>
          <w:sz w:val="28"/>
          <w:szCs w:val="28"/>
          <w:lang w:val="uk-UA"/>
        </w:rPr>
        <w:t>учні</w:t>
      </w:r>
      <w:r>
        <w:rPr>
          <w:spacing w:val="7"/>
          <w:sz w:val="28"/>
          <w:szCs w:val="28"/>
          <w:lang w:val="uk-UA"/>
        </w:rPr>
        <w:t xml:space="preserve">(вихованці),педагогічні </w:t>
      </w:r>
      <w:r w:rsidR="00C219D8">
        <w:rPr>
          <w:spacing w:val="7"/>
          <w:sz w:val="28"/>
          <w:szCs w:val="28"/>
          <w:lang w:val="uk-UA"/>
        </w:rPr>
        <w:t xml:space="preserve">працівники, </w:t>
      </w:r>
      <w:r>
        <w:rPr>
          <w:color w:val="000000"/>
          <w:spacing w:val="7"/>
          <w:sz w:val="28"/>
          <w:szCs w:val="28"/>
          <w:lang w:val="uk-UA"/>
        </w:rPr>
        <w:t>практичні</w:t>
      </w:r>
      <w:r w:rsidR="00C219D8">
        <w:rPr>
          <w:color w:val="000000"/>
          <w:spacing w:val="7"/>
          <w:sz w:val="28"/>
          <w:szCs w:val="28"/>
          <w:lang w:val="uk-UA"/>
        </w:rPr>
        <w:t xml:space="preserve"> психолог</w:t>
      </w:r>
      <w:r>
        <w:rPr>
          <w:color w:val="000000"/>
          <w:spacing w:val="7"/>
          <w:sz w:val="28"/>
          <w:szCs w:val="28"/>
          <w:lang w:val="uk-UA"/>
        </w:rPr>
        <w:t>и</w:t>
      </w:r>
      <w:r w:rsidR="00C219D8">
        <w:rPr>
          <w:color w:val="000000"/>
          <w:spacing w:val="7"/>
          <w:sz w:val="28"/>
          <w:szCs w:val="28"/>
          <w:lang w:val="uk-UA"/>
        </w:rPr>
        <w:t>,</w:t>
      </w:r>
      <w:r>
        <w:rPr>
          <w:spacing w:val="7"/>
          <w:sz w:val="28"/>
          <w:szCs w:val="28"/>
          <w:lang w:val="uk-UA"/>
        </w:rPr>
        <w:t xml:space="preserve"> соціальні</w:t>
      </w:r>
      <w:r w:rsidR="00C219D8">
        <w:rPr>
          <w:spacing w:val="7"/>
          <w:sz w:val="28"/>
          <w:szCs w:val="28"/>
          <w:lang w:val="uk-UA"/>
        </w:rPr>
        <w:t xml:space="preserve"> педагог</w:t>
      </w:r>
      <w:r>
        <w:rPr>
          <w:spacing w:val="7"/>
          <w:sz w:val="28"/>
          <w:szCs w:val="28"/>
          <w:lang w:val="uk-UA"/>
        </w:rPr>
        <w:t>и</w:t>
      </w:r>
      <w:r w:rsidR="00C219D8">
        <w:rPr>
          <w:spacing w:val="7"/>
          <w:sz w:val="28"/>
          <w:szCs w:val="28"/>
          <w:lang w:val="uk-UA"/>
        </w:rPr>
        <w:t>, бібліотекар</w:t>
      </w:r>
      <w:r>
        <w:rPr>
          <w:spacing w:val="7"/>
          <w:sz w:val="28"/>
          <w:szCs w:val="28"/>
          <w:lang w:val="uk-UA"/>
        </w:rPr>
        <w:t>і та</w:t>
      </w:r>
      <w:r w:rsidR="00C219D8">
        <w:rPr>
          <w:spacing w:val="7"/>
          <w:sz w:val="28"/>
          <w:szCs w:val="28"/>
          <w:lang w:val="uk-UA"/>
        </w:rPr>
        <w:t xml:space="preserve"> інші спеціалісти  </w:t>
      </w:r>
      <w:r>
        <w:rPr>
          <w:spacing w:val="7"/>
          <w:sz w:val="28"/>
          <w:szCs w:val="28"/>
          <w:lang w:val="uk-UA"/>
        </w:rPr>
        <w:t>відповідно до штатного розпису з</w:t>
      </w:r>
      <w:r w:rsidR="00C219D8">
        <w:rPr>
          <w:spacing w:val="7"/>
          <w:sz w:val="28"/>
          <w:szCs w:val="28"/>
          <w:lang w:val="uk-UA"/>
        </w:rPr>
        <w:t>акладу</w:t>
      </w:r>
      <w:r>
        <w:rPr>
          <w:spacing w:val="7"/>
          <w:sz w:val="28"/>
          <w:szCs w:val="28"/>
          <w:lang w:val="uk-UA"/>
        </w:rPr>
        <w:t xml:space="preserve"> освіти</w:t>
      </w:r>
      <w:r w:rsidR="00C219D8">
        <w:rPr>
          <w:spacing w:val="7"/>
          <w:sz w:val="28"/>
          <w:szCs w:val="28"/>
          <w:lang w:val="uk-UA"/>
        </w:rPr>
        <w:t>,</w:t>
      </w:r>
      <w:r>
        <w:rPr>
          <w:spacing w:val="7"/>
          <w:sz w:val="28"/>
          <w:szCs w:val="28"/>
          <w:lang w:val="uk-UA"/>
        </w:rPr>
        <w:t xml:space="preserve"> </w:t>
      </w:r>
      <w:r w:rsidR="00C219D8">
        <w:rPr>
          <w:spacing w:val="7"/>
          <w:sz w:val="28"/>
          <w:szCs w:val="28"/>
          <w:lang w:val="uk-UA"/>
        </w:rPr>
        <w:t>батьки або особи, які їх замінюють.</w:t>
      </w:r>
    </w:p>
    <w:p w:rsidR="00C219D8" w:rsidRDefault="00527EA7" w:rsidP="00F02B6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219D8">
        <w:rPr>
          <w:sz w:val="28"/>
          <w:szCs w:val="28"/>
          <w:lang w:val="uk-UA"/>
        </w:rPr>
        <w:t>.2. Права і обов’язки учнів, педагогічних та інших працівників визначаються чинним законодавством та цим Статутом.</w:t>
      </w:r>
    </w:p>
    <w:p w:rsidR="00C219D8" w:rsidRDefault="00527EA7" w:rsidP="00F02B6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219D8">
        <w:rPr>
          <w:sz w:val="28"/>
          <w:szCs w:val="28"/>
          <w:lang w:val="uk-UA"/>
        </w:rPr>
        <w:t xml:space="preserve">.3. Учні </w:t>
      </w:r>
      <w:r>
        <w:rPr>
          <w:sz w:val="28"/>
          <w:szCs w:val="28"/>
          <w:lang w:val="uk-UA"/>
        </w:rPr>
        <w:t>опорного з</w:t>
      </w:r>
      <w:r w:rsidR="00C219D8">
        <w:rPr>
          <w:sz w:val="28"/>
          <w:szCs w:val="28"/>
          <w:lang w:val="uk-UA"/>
        </w:rPr>
        <w:t>акладу</w:t>
      </w:r>
      <w:r>
        <w:rPr>
          <w:sz w:val="28"/>
          <w:szCs w:val="28"/>
          <w:lang w:val="uk-UA"/>
        </w:rPr>
        <w:t>, його філій</w:t>
      </w:r>
      <w:r w:rsidR="00C219D8">
        <w:rPr>
          <w:sz w:val="28"/>
          <w:szCs w:val="28"/>
          <w:lang w:val="uk-UA"/>
        </w:rPr>
        <w:t xml:space="preserve"> мають гарантоване право на:</w:t>
      </w:r>
      <w:bookmarkStart w:id="28" w:name="o121"/>
      <w:bookmarkEnd w:id="28"/>
    </w:p>
    <w:p w:rsidR="00C219D8" w:rsidRDefault="00C219D8" w:rsidP="0070593F">
      <w:pPr>
        <w:numPr>
          <w:ilvl w:val="0"/>
          <w:numId w:val="6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доступність і безоплатність повної загальної с</w:t>
      </w:r>
      <w:r w:rsidR="00527EA7">
        <w:rPr>
          <w:sz w:val="28"/>
          <w:szCs w:val="28"/>
          <w:lang w:val="uk-UA"/>
        </w:rPr>
        <w:t xml:space="preserve">ередньої освіти; </w:t>
      </w:r>
      <w:bookmarkStart w:id="29" w:name="o122"/>
      <w:bookmarkEnd w:id="29"/>
    </w:p>
    <w:p w:rsidR="00C219D8" w:rsidRDefault="00C219D8" w:rsidP="0070593F">
      <w:pPr>
        <w:numPr>
          <w:ilvl w:val="0"/>
          <w:numId w:val="6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вибір певного закладу,  форми навчання,  профільного напряму, факультативів, спецкурсів, позакласних занять; </w:t>
      </w:r>
      <w:bookmarkStart w:id="30" w:name="o123"/>
      <w:bookmarkEnd w:id="30"/>
    </w:p>
    <w:p w:rsidR="00C219D8" w:rsidRDefault="005D1681" w:rsidP="0070593F">
      <w:pPr>
        <w:numPr>
          <w:ilvl w:val="0"/>
          <w:numId w:val="6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219D8">
        <w:rPr>
          <w:sz w:val="28"/>
          <w:szCs w:val="28"/>
          <w:lang w:val="uk-UA"/>
        </w:rPr>
        <w:t>безпечні і нешкідливі умови навчання та праці;</w:t>
      </w:r>
      <w:bookmarkStart w:id="31" w:name="o124"/>
      <w:bookmarkEnd w:id="31"/>
    </w:p>
    <w:p w:rsidR="00C219D8" w:rsidRDefault="00C219D8" w:rsidP="0070593F">
      <w:pPr>
        <w:numPr>
          <w:ilvl w:val="0"/>
          <w:numId w:val="6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користування навчально-виробничою,  науковою, матеріально-технічною, культурно-с</w:t>
      </w:r>
      <w:r w:rsidR="003F19AB">
        <w:rPr>
          <w:sz w:val="28"/>
          <w:szCs w:val="28"/>
          <w:lang w:val="uk-UA"/>
        </w:rPr>
        <w:t xml:space="preserve">портивною, </w:t>
      </w:r>
      <w:r w:rsidR="00527EA7">
        <w:rPr>
          <w:sz w:val="28"/>
          <w:szCs w:val="28"/>
          <w:lang w:val="uk-UA"/>
        </w:rPr>
        <w:t>корекційно-відновлювальною та лікувально-оздоровчою базою</w:t>
      </w:r>
      <w:r>
        <w:rPr>
          <w:sz w:val="28"/>
          <w:szCs w:val="28"/>
          <w:lang w:val="uk-UA"/>
        </w:rPr>
        <w:t xml:space="preserve">; </w:t>
      </w:r>
      <w:bookmarkStart w:id="32" w:name="o125"/>
      <w:bookmarkEnd w:id="32"/>
    </w:p>
    <w:p w:rsidR="00C219D8" w:rsidRDefault="000E67B9" w:rsidP="0070593F">
      <w:pPr>
        <w:numPr>
          <w:ilvl w:val="0"/>
          <w:numId w:val="6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   різних   видах   освітньої</w:t>
      </w:r>
      <w:r w:rsidR="00C219D8">
        <w:rPr>
          <w:sz w:val="28"/>
          <w:szCs w:val="28"/>
          <w:lang w:val="uk-UA"/>
        </w:rPr>
        <w:t xml:space="preserve">,   науково-практичної діяльності, конференціях, олімпіадах, виставках, конкурсах тощо; </w:t>
      </w:r>
      <w:bookmarkStart w:id="33" w:name="o126"/>
      <w:bookmarkEnd w:id="33"/>
    </w:p>
    <w:p w:rsidR="00C219D8" w:rsidRPr="003F19AB" w:rsidRDefault="00C219D8" w:rsidP="0070593F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 w:rsidRPr="003F19AB">
        <w:rPr>
          <w:sz w:val="28"/>
          <w:szCs w:val="28"/>
          <w:lang w:val="uk-UA"/>
        </w:rPr>
        <w:t xml:space="preserve">отримання додаткових,  у  тому </w:t>
      </w:r>
      <w:r w:rsidR="003F19AB" w:rsidRPr="003F19AB">
        <w:rPr>
          <w:sz w:val="28"/>
          <w:szCs w:val="28"/>
          <w:lang w:val="uk-UA"/>
        </w:rPr>
        <w:t xml:space="preserve"> числі   платних,   освітніх</w:t>
      </w:r>
      <w:r w:rsidRPr="003F19AB">
        <w:rPr>
          <w:sz w:val="28"/>
          <w:szCs w:val="28"/>
          <w:lang w:val="uk-UA"/>
        </w:rPr>
        <w:t xml:space="preserve"> послуг; </w:t>
      </w:r>
      <w:bookmarkStart w:id="34" w:name="o127"/>
      <w:bookmarkStart w:id="35" w:name="o128"/>
      <w:bookmarkEnd w:id="34"/>
      <w:bookmarkEnd w:id="35"/>
    </w:p>
    <w:p w:rsidR="00C219D8" w:rsidRDefault="000E67B9" w:rsidP="0070593F">
      <w:pPr>
        <w:numPr>
          <w:ilvl w:val="0"/>
          <w:numId w:val="6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</w:t>
      </w:r>
      <w:r w:rsidR="00C219D8">
        <w:rPr>
          <w:sz w:val="28"/>
          <w:szCs w:val="28"/>
          <w:lang w:val="uk-UA"/>
        </w:rPr>
        <w:t xml:space="preserve"> роботі орга</w:t>
      </w:r>
      <w:r w:rsidR="003F19AB">
        <w:rPr>
          <w:sz w:val="28"/>
          <w:szCs w:val="28"/>
          <w:lang w:val="uk-UA"/>
        </w:rPr>
        <w:t>нів громадського самоврядування;</w:t>
      </w:r>
      <w:r w:rsidR="00C219D8">
        <w:rPr>
          <w:sz w:val="28"/>
          <w:szCs w:val="28"/>
          <w:lang w:val="uk-UA"/>
        </w:rPr>
        <w:t xml:space="preserve"> </w:t>
      </w:r>
      <w:bookmarkStart w:id="36" w:name="o129"/>
      <w:bookmarkEnd w:id="36"/>
    </w:p>
    <w:p w:rsidR="00C219D8" w:rsidRDefault="000E67B9" w:rsidP="0070593F">
      <w:pPr>
        <w:numPr>
          <w:ilvl w:val="0"/>
          <w:numId w:val="6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</w:t>
      </w:r>
      <w:r w:rsidR="00C219D8">
        <w:rPr>
          <w:sz w:val="28"/>
          <w:szCs w:val="28"/>
          <w:lang w:val="uk-UA"/>
        </w:rPr>
        <w:t xml:space="preserve"> роботі добровільних самодіяльних об'єднань,  творчих студій, клубів, гуртків, груп за інтересами тощо; </w:t>
      </w:r>
      <w:bookmarkStart w:id="37" w:name="o130"/>
      <w:bookmarkEnd w:id="37"/>
    </w:p>
    <w:p w:rsidR="00C219D8" w:rsidRDefault="00C219D8" w:rsidP="0070593F">
      <w:pPr>
        <w:numPr>
          <w:ilvl w:val="0"/>
          <w:numId w:val="6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повагу людської    гідності,   вільне   вираження   поглядів, переконань; </w:t>
      </w:r>
      <w:bookmarkStart w:id="38" w:name="o131"/>
      <w:bookmarkEnd w:id="38"/>
    </w:p>
    <w:p w:rsidR="00C219D8" w:rsidRDefault="00C219D8" w:rsidP="0070593F">
      <w:pPr>
        <w:numPr>
          <w:ilvl w:val="0"/>
          <w:numId w:val="6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 від  будь-яких   форм   експлуатації,   психічного   і фізичного  насильства,  від дій педагогічних та інших працівників, які порушують їх права, принижують честь і гідність. </w:t>
      </w:r>
    </w:p>
    <w:p w:rsidR="00C219D8" w:rsidRDefault="00527EA7" w:rsidP="00F02B6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219D8">
        <w:rPr>
          <w:sz w:val="28"/>
          <w:szCs w:val="28"/>
          <w:lang w:val="uk-UA"/>
        </w:rPr>
        <w:t xml:space="preserve">.4. Учні </w:t>
      </w:r>
      <w:r w:rsidR="003F19AB">
        <w:rPr>
          <w:sz w:val="28"/>
          <w:szCs w:val="28"/>
          <w:lang w:val="uk-UA"/>
        </w:rPr>
        <w:t xml:space="preserve">опорного </w:t>
      </w:r>
      <w:r w:rsidR="00C219D8">
        <w:rPr>
          <w:sz w:val="28"/>
          <w:szCs w:val="28"/>
          <w:lang w:val="uk-UA"/>
        </w:rPr>
        <w:t>закладу</w:t>
      </w:r>
      <w:r w:rsidR="003F19AB">
        <w:rPr>
          <w:sz w:val="28"/>
          <w:szCs w:val="28"/>
          <w:lang w:val="uk-UA"/>
        </w:rPr>
        <w:t>, його філій</w:t>
      </w:r>
      <w:r w:rsidR="00C219D8">
        <w:rPr>
          <w:sz w:val="28"/>
          <w:szCs w:val="28"/>
          <w:lang w:val="uk-UA"/>
        </w:rPr>
        <w:t xml:space="preserve"> зобов'язані:</w:t>
      </w:r>
    </w:p>
    <w:p w:rsidR="00C219D8" w:rsidRDefault="00C219D8" w:rsidP="0070593F">
      <w:pPr>
        <w:numPr>
          <w:ilvl w:val="0"/>
          <w:numId w:val="7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оволодівати знаннями,  вміннями,  практичними   навичками   в обсязі  не  меншому,  ніж визначено Державним стандартом загальної середньої освіти; </w:t>
      </w:r>
      <w:bookmarkStart w:id="39" w:name="o134"/>
      <w:bookmarkEnd w:id="39"/>
    </w:p>
    <w:p w:rsidR="00C219D8" w:rsidRDefault="00C219D8" w:rsidP="0070593F">
      <w:pPr>
        <w:numPr>
          <w:ilvl w:val="0"/>
          <w:numId w:val="7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підвищувати свій загальний культурний рівень; </w:t>
      </w:r>
      <w:bookmarkStart w:id="40" w:name="o135"/>
      <w:bookmarkEnd w:id="40"/>
    </w:p>
    <w:p w:rsidR="00C219D8" w:rsidRDefault="00C219D8" w:rsidP="0070593F">
      <w:pPr>
        <w:numPr>
          <w:ilvl w:val="0"/>
          <w:numId w:val="7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 участь у пошуковій та науковій діял</w:t>
      </w:r>
      <w:r w:rsidR="003F19AB">
        <w:rPr>
          <w:sz w:val="28"/>
          <w:szCs w:val="28"/>
          <w:lang w:val="uk-UA"/>
        </w:rPr>
        <w:t>ьності, передбаченій освітніми</w:t>
      </w:r>
      <w:r>
        <w:rPr>
          <w:sz w:val="28"/>
          <w:szCs w:val="28"/>
          <w:lang w:val="uk-UA"/>
        </w:rPr>
        <w:t xml:space="preserve">   програмами   та   </w:t>
      </w:r>
      <w:r w:rsidR="003F19AB">
        <w:rPr>
          <w:sz w:val="28"/>
          <w:szCs w:val="28"/>
          <w:lang w:val="uk-UA"/>
        </w:rPr>
        <w:t xml:space="preserve">робочим </w:t>
      </w:r>
      <w:r>
        <w:rPr>
          <w:sz w:val="28"/>
          <w:szCs w:val="28"/>
          <w:lang w:val="uk-UA"/>
        </w:rPr>
        <w:t xml:space="preserve">навчальним  планом  закладу,  його статутом; </w:t>
      </w:r>
      <w:bookmarkStart w:id="41" w:name="o136"/>
      <w:bookmarkEnd w:id="41"/>
    </w:p>
    <w:p w:rsidR="00C219D8" w:rsidRDefault="00C219D8" w:rsidP="0070593F">
      <w:pPr>
        <w:numPr>
          <w:ilvl w:val="0"/>
          <w:numId w:val="7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дотримуватися вимог законодавства,  моральних,  етичних норм, поважати честь і гідність інших учнів та працівників; </w:t>
      </w:r>
      <w:bookmarkStart w:id="42" w:name="o137"/>
      <w:bookmarkEnd w:id="42"/>
    </w:p>
    <w:p w:rsidR="00C219D8" w:rsidRDefault="00C219D8" w:rsidP="0070593F">
      <w:pPr>
        <w:numPr>
          <w:ilvl w:val="0"/>
          <w:numId w:val="7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виконувати вимоги  педагогічних  та інших працівників закладу відповідно до статуту та правил внутрішнього розпорядку закладу;</w:t>
      </w:r>
      <w:bookmarkStart w:id="43" w:name="o138"/>
      <w:bookmarkEnd w:id="43"/>
    </w:p>
    <w:p w:rsidR="00C219D8" w:rsidRDefault="00C219D8" w:rsidP="0070593F">
      <w:pPr>
        <w:numPr>
          <w:ilvl w:val="0"/>
          <w:numId w:val="7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брати участь у різних видах трудової діяльності; </w:t>
      </w:r>
      <w:bookmarkStart w:id="44" w:name="o139"/>
      <w:bookmarkEnd w:id="44"/>
    </w:p>
    <w:p w:rsidR="00C219D8" w:rsidRDefault="00C219D8" w:rsidP="0070593F">
      <w:pPr>
        <w:numPr>
          <w:ilvl w:val="0"/>
          <w:numId w:val="7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дбайливо ставитися до державного,  громадського і  особистого майна, майна інш</w:t>
      </w:r>
      <w:r w:rsidR="003F19AB">
        <w:rPr>
          <w:sz w:val="28"/>
          <w:szCs w:val="28"/>
          <w:lang w:val="uk-UA"/>
        </w:rPr>
        <w:t>их учасників освітнього</w:t>
      </w:r>
      <w:r>
        <w:rPr>
          <w:sz w:val="28"/>
          <w:szCs w:val="28"/>
          <w:lang w:val="uk-UA"/>
        </w:rPr>
        <w:t xml:space="preserve"> процесу; </w:t>
      </w:r>
      <w:bookmarkStart w:id="45" w:name="o140"/>
      <w:bookmarkEnd w:id="45"/>
    </w:p>
    <w:p w:rsidR="00C219D8" w:rsidRDefault="003F19AB" w:rsidP="0070593F">
      <w:pPr>
        <w:numPr>
          <w:ilvl w:val="0"/>
          <w:numId w:val="7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дотримуватися вимог  С</w:t>
      </w:r>
      <w:r w:rsidR="00C219D8">
        <w:rPr>
          <w:sz w:val="28"/>
          <w:szCs w:val="28"/>
          <w:lang w:val="uk-UA"/>
        </w:rPr>
        <w:t>татуту,  правил</w:t>
      </w:r>
      <w:r>
        <w:rPr>
          <w:sz w:val="28"/>
          <w:szCs w:val="28"/>
          <w:lang w:val="uk-UA"/>
        </w:rPr>
        <w:t xml:space="preserve"> внутрішнього розпорядку</w:t>
      </w:r>
      <w:r w:rsidR="00C219D8">
        <w:rPr>
          <w:sz w:val="28"/>
          <w:szCs w:val="28"/>
          <w:lang w:val="uk-UA"/>
        </w:rPr>
        <w:t xml:space="preserve">; </w:t>
      </w:r>
      <w:bookmarkStart w:id="46" w:name="o141"/>
      <w:bookmarkEnd w:id="46"/>
    </w:p>
    <w:p w:rsidR="00C219D8" w:rsidRDefault="00C219D8" w:rsidP="0070593F">
      <w:pPr>
        <w:numPr>
          <w:ilvl w:val="0"/>
          <w:numId w:val="7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дотримуватися правил особистої гігієни;</w:t>
      </w:r>
    </w:p>
    <w:p w:rsidR="00C219D8" w:rsidRDefault="00C219D8" w:rsidP="0070593F">
      <w:pPr>
        <w:numPr>
          <w:ilvl w:val="0"/>
          <w:numId w:val="7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навчальні заняття відвідувати у шкільній формі, а уроки фізичної культури – в спортивному одязі та взутті;</w:t>
      </w:r>
    </w:p>
    <w:p w:rsidR="00C219D8" w:rsidRDefault="00C219D8" w:rsidP="0070593F">
      <w:pPr>
        <w:numPr>
          <w:ilvl w:val="0"/>
          <w:numId w:val="7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проводити фото-, відео зйомку приміщень школ</w:t>
      </w:r>
      <w:r w:rsidR="003F19AB">
        <w:rPr>
          <w:sz w:val="28"/>
          <w:szCs w:val="28"/>
          <w:lang w:val="uk-UA"/>
        </w:rPr>
        <w:t>и, учасників освітнього</w:t>
      </w:r>
      <w:r>
        <w:rPr>
          <w:sz w:val="28"/>
          <w:szCs w:val="28"/>
          <w:lang w:val="uk-UA"/>
        </w:rPr>
        <w:t xml:space="preserve"> процесу без дозволу адміністрації закладу.</w:t>
      </w:r>
    </w:p>
    <w:p w:rsidR="00C219D8" w:rsidRDefault="000249E7" w:rsidP="007059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C219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.5. Учні </w:t>
      </w:r>
      <w:r w:rsidR="003F19AB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0E67B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порного з</w:t>
      </w:r>
      <w:r w:rsidR="00C219D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акладу</w:t>
      </w:r>
      <w:r w:rsidR="003F19A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його філій</w:t>
      </w:r>
      <w:r w:rsidR="00C219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залучаються за їх згодою та  згодою  батьків або осіб,  які їх замінюють,  до самообслуговування,  різних видів суспільно  корисної  праці  відповідно   до   Статуту   і   правил внутрішнього   розпорядку  з  урахуванням  віку,  статі,  фізичних можливостей. </w:t>
      </w:r>
    </w:p>
    <w:p w:rsidR="00C219D8" w:rsidRDefault="000249E7" w:rsidP="007059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.6. Педагогічним працівником може бути особа, яка має відповідну педагогічну освіту, належний рівень професійної підготовки, забезпечує результативність та 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якість своєї роботи, з високими моральними якостями, фізичний та психічний стан здоров'я якої дає змогу виконувати професійні об</w:t>
      </w:r>
      <w:r w:rsidR="003F19AB">
        <w:rPr>
          <w:rFonts w:ascii="Times New Roman" w:hAnsi="Times New Roman" w:cs="Times New Roman"/>
          <w:sz w:val="28"/>
          <w:szCs w:val="28"/>
          <w:lang w:val="uk-UA"/>
        </w:rPr>
        <w:t>ов'язки в закладах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освіти.</w:t>
      </w:r>
    </w:p>
    <w:p w:rsidR="00C219D8" w:rsidRDefault="000249E7" w:rsidP="007059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.7. Педагогічні працівники мають право:</w:t>
      </w:r>
    </w:p>
    <w:p w:rsidR="00C219D8" w:rsidRDefault="00C219D8" w:rsidP="0070593F">
      <w:pPr>
        <w:pStyle w:val="HTML"/>
        <w:numPr>
          <w:ilvl w:val="0"/>
          <w:numId w:val="8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 обирати фо</w:t>
      </w:r>
      <w:r w:rsidR="000E67B9">
        <w:rPr>
          <w:rFonts w:ascii="Times New Roman" w:hAnsi="Times New Roman" w:cs="Times New Roman"/>
          <w:sz w:val="28"/>
          <w:szCs w:val="28"/>
          <w:lang w:val="uk-UA"/>
        </w:rPr>
        <w:t>рми,  методи, способи освітньої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роботи, не шкідливі для здоров'я учнів; </w:t>
      </w:r>
      <w:bookmarkStart w:id="47" w:name="o158"/>
      <w:bookmarkEnd w:id="47"/>
    </w:p>
    <w:p w:rsidR="00C219D8" w:rsidRDefault="00C219D8" w:rsidP="0070593F">
      <w:pPr>
        <w:pStyle w:val="HTML"/>
        <w:numPr>
          <w:ilvl w:val="0"/>
          <w:numId w:val="8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брати участь у роботі  методичних  об</w:t>
      </w:r>
      <w:r w:rsidR="003F19AB">
        <w:rPr>
          <w:rFonts w:ascii="Times New Roman" w:hAnsi="Times New Roman" w:cs="Times New Roman"/>
          <w:sz w:val="28"/>
          <w:szCs w:val="28"/>
          <w:lang w:val="uk-UA"/>
        </w:rPr>
        <w:t xml:space="preserve">'єднань,  нарад,  зборів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 інших  органів  самоврядування  закладу,  в  заходах, пов'язаних з</w:t>
      </w:r>
      <w:r w:rsidR="000E67B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організацією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bookmarkStart w:id="48" w:name="o159"/>
      <w:bookmarkEnd w:id="48"/>
    </w:p>
    <w:p w:rsidR="00C219D8" w:rsidRDefault="00C219D8" w:rsidP="0070593F">
      <w:pPr>
        <w:pStyle w:val="HTML"/>
        <w:numPr>
          <w:ilvl w:val="0"/>
          <w:numId w:val="8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обирати форми та здійснювати підвищення  своєї  кваліфікації; </w:t>
      </w:r>
    </w:p>
    <w:p w:rsidR="00C219D8" w:rsidRDefault="00C219D8" w:rsidP="0070593F">
      <w:pPr>
        <w:pStyle w:val="HTML"/>
        <w:numPr>
          <w:ilvl w:val="0"/>
          <w:numId w:val="8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0E67B9">
        <w:rPr>
          <w:rFonts w:ascii="Times New Roman" w:hAnsi="Times New Roman" w:cs="Times New Roman"/>
          <w:sz w:val="28"/>
          <w:szCs w:val="28"/>
          <w:lang w:val="uk-UA"/>
        </w:rPr>
        <w:t xml:space="preserve">вчатися   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закладах </w:t>
      </w:r>
      <w:r w:rsidR="000E67B9">
        <w:rPr>
          <w:rFonts w:ascii="Times New Roman" w:hAnsi="Times New Roman" w:cs="Times New Roman"/>
          <w:sz w:val="28"/>
          <w:szCs w:val="28"/>
          <w:lang w:val="uk-UA"/>
        </w:rPr>
        <w:t>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 закладах  системи підготовки та підвищення кваліфікації педагогічних працівників; </w:t>
      </w:r>
      <w:bookmarkStart w:id="49" w:name="o160"/>
      <w:bookmarkEnd w:id="49"/>
    </w:p>
    <w:p w:rsidR="00C219D8" w:rsidRDefault="00C219D8" w:rsidP="0070593F">
      <w:pPr>
        <w:pStyle w:val="HTML"/>
        <w:numPr>
          <w:ilvl w:val="0"/>
          <w:numId w:val="8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проходити атестацію для здобуття відповідної  кваліфікаційної категорії та отримувати її в разі успішного проходження атестації; </w:t>
      </w:r>
      <w:bookmarkStart w:id="50" w:name="o161"/>
      <w:bookmarkEnd w:id="50"/>
    </w:p>
    <w:p w:rsidR="00C219D8" w:rsidRDefault="00C219D8" w:rsidP="0070593F">
      <w:pPr>
        <w:pStyle w:val="HTML"/>
        <w:numPr>
          <w:ilvl w:val="0"/>
          <w:numId w:val="8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в     установленому   порядку    науково-дослідну, експериментальну, пошукову роботу; </w:t>
      </w:r>
      <w:bookmarkStart w:id="51" w:name="o162"/>
      <w:bookmarkEnd w:id="51"/>
    </w:p>
    <w:p w:rsidR="00C219D8" w:rsidRDefault="003F19AB" w:rsidP="0070593F">
      <w:pPr>
        <w:pStyle w:val="HTML"/>
        <w:numPr>
          <w:ilvl w:val="0"/>
          <w:numId w:val="8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вносити директору  закладу  і  органу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управління  освітою пропозиції щодо поліпшення навчально-виховної роботи; </w:t>
      </w:r>
      <w:bookmarkStart w:id="52" w:name="o163"/>
      <w:bookmarkEnd w:id="52"/>
    </w:p>
    <w:p w:rsidR="00C219D8" w:rsidRDefault="00C219D8" w:rsidP="0070593F">
      <w:pPr>
        <w:pStyle w:val="HTML"/>
        <w:numPr>
          <w:ilvl w:val="0"/>
          <w:numId w:val="8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соціальне   і   матеріальне   забезпечення  відповідно  до законодавства;</w:t>
      </w:r>
      <w:bookmarkStart w:id="53" w:name="o164"/>
      <w:bookmarkEnd w:id="53"/>
    </w:p>
    <w:p w:rsidR="00C219D8" w:rsidRDefault="00C219D8" w:rsidP="0070593F">
      <w:pPr>
        <w:pStyle w:val="HTML"/>
        <w:numPr>
          <w:ilvl w:val="0"/>
          <w:numId w:val="8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об'єднуватися  у  професійні  спілки  та  бути  членами інших громадських    об'єднань,    діяльність    яких    не   заборонена законодавством;  </w:t>
      </w:r>
      <w:bookmarkStart w:id="54" w:name="o165"/>
      <w:bookmarkEnd w:id="54"/>
    </w:p>
    <w:p w:rsidR="00C219D8" w:rsidRDefault="00C219D8" w:rsidP="0070593F">
      <w:pPr>
        <w:pStyle w:val="HTML"/>
        <w:numPr>
          <w:ilvl w:val="0"/>
          <w:numId w:val="8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порушувати питання  захисту  прав,  професійної  та  людської честі і гідності. </w:t>
      </w:r>
    </w:p>
    <w:p w:rsidR="00C219D8" w:rsidRDefault="000249E7" w:rsidP="0070593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219D8">
        <w:rPr>
          <w:sz w:val="28"/>
          <w:szCs w:val="28"/>
          <w:lang w:val="uk-UA"/>
        </w:rPr>
        <w:t>.8. Педагогічні працівники зобов’язані:</w:t>
      </w:r>
    </w:p>
    <w:p w:rsidR="00C219D8" w:rsidRPr="003F19AB" w:rsidRDefault="00C219D8" w:rsidP="0070593F">
      <w:pPr>
        <w:pStyle w:val="HTML"/>
        <w:numPr>
          <w:ilvl w:val="0"/>
          <w:numId w:val="9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належний рівень викладання </w:t>
      </w:r>
      <w:r w:rsidR="003F19AB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дисциплін </w:t>
      </w:r>
      <w:r w:rsidRPr="003F19AB">
        <w:rPr>
          <w:rFonts w:ascii="Times New Roman" w:hAnsi="Times New Roman" w:cs="Times New Roman"/>
          <w:sz w:val="28"/>
          <w:szCs w:val="28"/>
          <w:lang w:val="uk-UA"/>
        </w:rPr>
        <w:t>відповідно  до  навчальних  програм з дотриманням вимог Державного  стандарту загальної середньої освіти;</w:t>
      </w:r>
      <w:bookmarkStart w:id="55" w:name="o168"/>
      <w:bookmarkEnd w:id="55"/>
    </w:p>
    <w:p w:rsidR="00C219D8" w:rsidRDefault="00C219D8" w:rsidP="0070593F">
      <w:pPr>
        <w:pStyle w:val="HTML"/>
        <w:numPr>
          <w:ilvl w:val="0"/>
          <w:numId w:val="9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контролювати рівень навчальних досягнень учнів; </w:t>
      </w:r>
      <w:bookmarkStart w:id="56" w:name="o169"/>
      <w:bookmarkEnd w:id="56"/>
    </w:p>
    <w:p w:rsidR="00C219D8" w:rsidRDefault="00C219D8" w:rsidP="0070593F">
      <w:pPr>
        <w:pStyle w:val="HTML"/>
        <w:numPr>
          <w:ilvl w:val="0"/>
          <w:numId w:val="9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нести відповідальність за відповідність оцінювання навчальних досягнень учнів критеріям оцінювання,  затвердженим МОН,  доводити результати навчальних досягнень учнів до  відома  дітей,  батьків, </w:t>
      </w:r>
      <w:r w:rsidR="003F19AB">
        <w:rPr>
          <w:rFonts w:ascii="Times New Roman" w:hAnsi="Times New Roman" w:cs="Times New Roman"/>
          <w:sz w:val="28"/>
          <w:szCs w:val="28"/>
          <w:lang w:val="uk-UA"/>
        </w:rPr>
        <w:t>осіб, що їх замінюють,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57" w:name="o170"/>
      <w:bookmarkEnd w:id="57"/>
    </w:p>
    <w:p w:rsidR="00C219D8" w:rsidRDefault="00C219D8" w:rsidP="0070593F">
      <w:pPr>
        <w:pStyle w:val="HTML"/>
        <w:numPr>
          <w:ilvl w:val="0"/>
          <w:numId w:val="9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розвитку  інтересів,  нахилів та здібностей дітей,  а також збереженню їх здоров'я;</w:t>
      </w:r>
      <w:bookmarkStart w:id="58" w:name="o171"/>
      <w:bookmarkEnd w:id="58"/>
    </w:p>
    <w:p w:rsidR="00C219D8" w:rsidRDefault="00C219D8" w:rsidP="0070593F">
      <w:pPr>
        <w:pStyle w:val="HTML"/>
        <w:numPr>
          <w:ilvl w:val="0"/>
          <w:numId w:val="9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повагу   до   державної    символіки,    принципів загальнолюдської моралі; </w:t>
      </w:r>
      <w:bookmarkStart w:id="59" w:name="o172"/>
      <w:bookmarkEnd w:id="59"/>
    </w:p>
    <w:p w:rsidR="00C219D8" w:rsidRDefault="003F19AB" w:rsidP="0070593F">
      <w:pPr>
        <w:pStyle w:val="HTML"/>
        <w:numPr>
          <w:ilvl w:val="0"/>
          <w:numId w:val="9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Статут 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закладу,  правила внутрішнього розпорядку, умови трудового договору; </w:t>
      </w:r>
      <w:bookmarkStart w:id="60" w:name="o173"/>
      <w:bookmarkEnd w:id="60"/>
    </w:p>
    <w:p w:rsidR="00C219D8" w:rsidRDefault="00C219D8" w:rsidP="0070593F">
      <w:pPr>
        <w:pStyle w:val="HTML"/>
        <w:numPr>
          <w:ilvl w:val="0"/>
          <w:numId w:val="9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у роботі педагогічної ради; </w:t>
      </w:r>
      <w:bookmarkStart w:id="61" w:name="o174"/>
      <w:bookmarkEnd w:id="61"/>
    </w:p>
    <w:p w:rsidR="003F19AB" w:rsidRDefault="00C219D8" w:rsidP="0070593F">
      <w:pPr>
        <w:pStyle w:val="HTML"/>
        <w:numPr>
          <w:ilvl w:val="0"/>
          <w:numId w:val="9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в учнів шанобливе  ставлення  до  батьків,  жінок, старших  за  віком  осіб;  </w:t>
      </w:r>
    </w:p>
    <w:p w:rsidR="00C219D8" w:rsidRDefault="00C219D8" w:rsidP="0070593F">
      <w:pPr>
        <w:pStyle w:val="HTML"/>
        <w:numPr>
          <w:ilvl w:val="0"/>
          <w:numId w:val="9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повагу до народних традицій та звичаїв, духовних і культурних надбань народу; </w:t>
      </w:r>
      <w:bookmarkStart w:id="62" w:name="o175"/>
      <w:bookmarkEnd w:id="62"/>
    </w:p>
    <w:p w:rsidR="00C219D8" w:rsidRDefault="00C219D8" w:rsidP="0070593F">
      <w:pPr>
        <w:pStyle w:val="HTML"/>
        <w:numPr>
          <w:ilvl w:val="0"/>
          <w:numId w:val="9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готувати учнів до самостійного життя з дотриманням  принципів взаєморозуміння,    злагоди   між   усіма   народами,   етнічними, національними, релігійними групами; </w:t>
      </w:r>
      <w:bookmarkStart w:id="63" w:name="o176"/>
      <w:bookmarkEnd w:id="63"/>
    </w:p>
    <w:p w:rsidR="00C219D8" w:rsidRDefault="00C219D8" w:rsidP="0070593F">
      <w:pPr>
        <w:pStyle w:val="HTML"/>
        <w:numPr>
          <w:ilvl w:val="0"/>
          <w:numId w:val="9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педагогічної етики,  моралі,  поважати особисту гідність учнів та їх батьків; </w:t>
      </w:r>
      <w:bookmarkStart w:id="64" w:name="o177"/>
      <w:bookmarkEnd w:id="64"/>
    </w:p>
    <w:p w:rsidR="00C219D8" w:rsidRDefault="00C219D8" w:rsidP="0070593F">
      <w:pPr>
        <w:pStyle w:val="HTML"/>
        <w:numPr>
          <w:ilvl w:val="0"/>
          <w:numId w:val="9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підвищувати  свій  професійний  рівень,  педагогічну майстерність, рівень загальної і політичної культури; </w:t>
      </w:r>
      <w:bookmarkStart w:id="65" w:name="o178"/>
      <w:bookmarkEnd w:id="65"/>
    </w:p>
    <w:p w:rsidR="00C219D8" w:rsidRPr="003F19AB" w:rsidRDefault="00C219D8" w:rsidP="0070593F">
      <w:pPr>
        <w:pStyle w:val="HTML"/>
        <w:numPr>
          <w:ilvl w:val="0"/>
          <w:numId w:val="9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наказ</w:t>
      </w:r>
      <w:r w:rsidR="003F19AB">
        <w:rPr>
          <w:rFonts w:ascii="Times New Roman" w:hAnsi="Times New Roman" w:cs="Times New Roman"/>
          <w:sz w:val="28"/>
          <w:szCs w:val="28"/>
          <w:lang w:val="uk-UA"/>
        </w:rPr>
        <w:t xml:space="preserve">и  і  розпорядження   директора опорного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9AB">
        <w:rPr>
          <w:rFonts w:ascii="Times New Roman" w:hAnsi="Times New Roman" w:cs="Times New Roman"/>
          <w:sz w:val="28"/>
          <w:szCs w:val="28"/>
          <w:lang w:val="uk-UA"/>
        </w:rPr>
        <w:t xml:space="preserve">закладу, органу </w:t>
      </w:r>
      <w:r w:rsidRPr="003F19A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освітою; </w:t>
      </w:r>
      <w:bookmarkStart w:id="66" w:name="o179"/>
      <w:bookmarkEnd w:id="66"/>
    </w:p>
    <w:p w:rsidR="00C219D8" w:rsidRDefault="00C219D8" w:rsidP="0070593F">
      <w:pPr>
        <w:pStyle w:val="HTML"/>
        <w:numPr>
          <w:ilvl w:val="0"/>
          <w:numId w:val="9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вести відповідну документацію.</w:t>
      </w:r>
    </w:p>
    <w:p w:rsidR="00C219D8" w:rsidRDefault="000249E7" w:rsidP="00F02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219D8">
        <w:rPr>
          <w:sz w:val="28"/>
          <w:szCs w:val="28"/>
          <w:lang w:val="uk-UA"/>
        </w:rPr>
        <w:t xml:space="preserve">.9. Обсяг педагогічного навантаження </w:t>
      </w:r>
      <w:r w:rsidR="001A1D5E">
        <w:rPr>
          <w:sz w:val="28"/>
          <w:szCs w:val="28"/>
          <w:lang w:val="uk-UA"/>
        </w:rPr>
        <w:t xml:space="preserve">педагогічних працівників опорного закладу, його філій </w:t>
      </w:r>
      <w:r w:rsidR="00C219D8">
        <w:rPr>
          <w:sz w:val="28"/>
          <w:szCs w:val="28"/>
          <w:lang w:val="uk-UA"/>
        </w:rPr>
        <w:t>, які</w:t>
      </w:r>
      <w:r w:rsidR="001A1D5E">
        <w:rPr>
          <w:sz w:val="28"/>
          <w:szCs w:val="28"/>
          <w:lang w:val="uk-UA"/>
        </w:rPr>
        <w:t xml:space="preserve"> забезпечують освітній процес </w:t>
      </w:r>
      <w:r w:rsidR="00C219D8">
        <w:rPr>
          <w:sz w:val="28"/>
          <w:szCs w:val="28"/>
          <w:lang w:val="uk-UA"/>
        </w:rPr>
        <w:t>визначається директором   закладу відповідно до законодавства України, погоджується з профспілковим комітетом і затверджується   органом управління освітою.</w:t>
      </w:r>
    </w:p>
    <w:p w:rsidR="00C219D8" w:rsidRDefault="000249E7" w:rsidP="00F02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219D8">
        <w:rPr>
          <w:sz w:val="28"/>
          <w:szCs w:val="28"/>
          <w:lang w:val="uk-UA"/>
        </w:rPr>
        <w:t xml:space="preserve">.10. Обсяг педагогічного навантаження </w:t>
      </w:r>
      <w:r w:rsidR="001A1D5E">
        <w:rPr>
          <w:sz w:val="28"/>
          <w:szCs w:val="28"/>
          <w:lang w:val="uk-UA"/>
        </w:rPr>
        <w:t>може бути менше тарифної ставки</w:t>
      </w:r>
      <w:r w:rsidR="005D1681">
        <w:rPr>
          <w:sz w:val="28"/>
          <w:szCs w:val="28"/>
          <w:lang w:val="uk-UA"/>
        </w:rPr>
        <w:t xml:space="preserve"> </w:t>
      </w:r>
      <w:r w:rsidR="00C219D8">
        <w:rPr>
          <w:sz w:val="28"/>
          <w:szCs w:val="28"/>
          <w:lang w:val="uk-UA"/>
        </w:rPr>
        <w:t>(посадового окладу) лише за письмовою згодою педагогічного працівника.</w:t>
      </w:r>
    </w:p>
    <w:p w:rsidR="00C219D8" w:rsidRDefault="000249E7" w:rsidP="00F02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219D8">
        <w:rPr>
          <w:sz w:val="28"/>
          <w:szCs w:val="28"/>
          <w:lang w:val="uk-UA"/>
        </w:rPr>
        <w:t>.11. Перерозподіл педагогічного навантаження протягом навчального року допускається у разі зміни кількості годин з окремих предметів, що передбачається робочим навчальним планом або за письмовою згодою педагогічного працівника з дотриманням законодавства про працю.</w:t>
      </w:r>
    </w:p>
    <w:p w:rsidR="00C219D8" w:rsidRDefault="000249E7" w:rsidP="00F02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219D8">
        <w:rPr>
          <w:sz w:val="28"/>
          <w:szCs w:val="28"/>
          <w:lang w:val="uk-UA"/>
        </w:rPr>
        <w:t>.12.  Права   і  обов'язки  інших  працівників  та  допоміжного персоналу  регулюються  трудовим   законодавством   та правилами внутрішнього розпорядку</w:t>
      </w:r>
      <w:r w:rsidR="001A1D5E">
        <w:rPr>
          <w:sz w:val="28"/>
          <w:szCs w:val="28"/>
          <w:lang w:val="uk-UA"/>
        </w:rPr>
        <w:t xml:space="preserve"> опорного з</w:t>
      </w:r>
      <w:r w:rsidR="00C219D8">
        <w:rPr>
          <w:sz w:val="28"/>
          <w:szCs w:val="28"/>
          <w:lang w:val="uk-UA"/>
        </w:rPr>
        <w:t xml:space="preserve">акладу. </w:t>
      </w:r>
    </w:p>
    <w:p w:rsidR="00C219D8" w:rsidRDefault="000249E7" w:rsidP="00F02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219D8">
        <w:rPr>
          <w:sz w:val="28"/>
          <w:szCs w:val="28"/>
          <w:lang w:val="uk-UA"/>
        </w:rPr>
        <w:t xml:space="preserve">.13. У </w:t>
      </w:r>
      <w:r w:rsidR="001A1D5E">
        <w:rPr>
          <w:sz w:val="28"/>
          <w:szCs w:val="28"/>
          <w:lang w:val="uk-UA"/>
        </w:rPr>
        <w:t>опорному з</w:t>
      </w:r>
      <w:r w:rsidR="00C219D8">
        <w:rPr>
          <w:sz w:val="28"/>
          <w:szCs w:val="28"/>
          <w:lang w:val="uk-UA"/>
        </w:rPr>
        <w:t>акладі</w:t>
      </w:r>
      <w:r w:rsidR="001A1D5E">
        <w:rPr>
          <w:sz w:val="28"/>
          <w:szCs w:val="28"/>
          <w:lang w:val="uk-UA"/>
        </w:rPr>
        <w:t>, його філіях</w:t>
      </w:r>
      <w:r w:rsidR="00C219D8">
        <w:rPr>
          <w:sz w:val="28"/>
          <w:szCs w:val="28"/>
          <w:lang w:val="uk-UA"/>
        </w:rPr>
        <w:t xml:space="preserve"> обов’язково проводиться атестація педагогічних працівників. </w:t>
      </w:r>
      <w:bookmarkStart w:id="67" w:name="o155"/>
      <w:bookmarkEnd w:id="67"/>
    </w:p>
    <w:p w:rsidR="00C219D8" w:rsidRDefault="000249E7" w:rsidP="00F02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219D8">
        <w:rPr>
          <w:sz w:val="28"/>
          <w:szCs w:val="28"/>
          <w:lang w:val="uk-UA"/>
        </w:rPr>
        <w:t xml:space="preserve">.14. За результатами    атестації     педагогічних     працівників визначається   їх   відповідність  займаній  посаді,  присвоюється кваліфікаційна категорія (спеціаліст,  спеціаліст другої,  першої, вищої   категорії)  та  може  бути  присвоєно  педагогічне  звання "старший учитель",  "учитель (вихователь) - методист",  "педагог - організатор - методист" та інші. </w:t>
      </w:r>
    </w:p>
    <w:p w:rsidR="00C219D8" w:rsidRDefault="000249E7" w:rsidP="00F02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219D8">
        <w:rPr>
          <w:sz w:val="28"/>
          <w:szCs w:val="28"/>
          <w:lang w:val="uk-UA"/>
        </w:rPr>
        <w:t>.15.  Педагогічні працівни</w:t>
      </w:r>
      <w:r w:rsidR="001A1D5E">
        <w:rPr>
          <w:sz w:val="28"/>
          <w:szCs w:val="28"/>
          <w:lang w:val="uk-UA"/>
        </w:rPr>
        <w:t>ки, які систематично порушують С</w:t>
      </w:r>
      <w:r w:rsidR="00C219D8">
        <w:rPr>
          <w:sz w:val="28"/>
          <w:szCs w:val="28"/>
          <w:lang w:val="uk-UA"/>
        </w:rPr>
        <w:t>татут, правила внутрішнього розпорядку</w:t>
      </w:r>
      <w:r w:rsidR="001A1D5E">
        <w:rPr>
          <w:sz w:val="28"/>
          <w:szCs w:val="28"/>
          <w:lang w:val="uk-UA"/>
        </w:rPr>
        <w:t xml:space="preserve"> </w:t>
      </w:r>
      <w:r w:rsidR="00C219D8">
        <w:rPr>
          <w:sz w:val="28"/>
          <w:szCs w:val="28"/>
          <w:lang w:val="uk-UA"/>
        </w:rPr>
        <w:t>, не виконують посадових обов’язків, умови трудового договору   або за результатами атестації не відповідають займаній посаді, звільняються з роботи відповідно до чинного законодавства</w:t>
      </w:r>
      <w:r w:rsidR="001A1D5E">
        <w:rPr>
          <w:sz w:val="28"/>
          <w:szCs w:val="28"/>
          <w:lang w:val="uk-UA"/>
        </w:rPr>
        <w:t xml:space="preserve"> директором опорного закладу</w:t>
      </w:r>
      <w:r w:rsidR="00C219D8">
        <w:rPr>
          <w:sz w:val="28"/>
          <w:szCs w:val="28"/>
          <w:lang w:val="uk-UA"/>
        </w:rPr>
        <w:t>.</w:t>
      </w:r>
    </w:p>
    <w:p w:rsidR="00C219D8" w:rsidRDefault="000249E7" w:rsidP="00F02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76923C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219D8">
        <w:rPr>
          <w:sz w:val="28"/>
          <w:szCs w:val="28"/>
          <w:lang w:val="uk-UA"/>
        </w:rPr>
        <w:t>.16. Батьки та особи, які їх замінюють, мають право:</w:t>
      </w:r>
    </w:p>
    <w:p w:rsidR="00C219D8" w:rsidRDefault="00C219D8" w:rsidP="0070593F">
      <w:pPr>
        <w:pStyle w:val="HTML"/>
        <w:numPr>
          <w:ilvl w:val="0"/>
          <w:numId w:val="10"/>
        </w:numPr>
        <w:shd w:val="clear" w:color="auto" w:fill="FFFFFF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обирати навчальний  заклад  та  форми  навчання  і  виховання дітей;</w:t>
      </w:r>
      <w:bookmarkStart w:id="68" w:name="o184"/>
      <w:bookmarkEnd w:id="68"/>
    </w:p>
    <w:p w:rsidR="00C219D8" w:rsidRDefault="00C219D8" w:rsidP="0070593F">
      <w:pPr>
        <w:pStyle w:val="HTML"/>
        <w:numPr>
          <w:ilvl w:val="0"/>
          <w:numId w:val="10"/>
        </w:numPr>
        <w:shd w:val="clear" w:color="auto" w:fill="FFFFFF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батьківські громадські організації та брати участь в їх діяльності, обирати і бути обраними до батьківських комітетів та органів громадського самоврядування; </w:t>
      </w:r>
      <w:bookmarkStart w:id="69" w:name="o185"/>
      <w:bookmarkEnd w:id="69"/>
    </w:p>
    <w:p w:rsidR="00C219D8" w:rsidRDefault="001A1D5E" w:rsidP="0070593F">
      <w:pPr>
        <w:pStyle w:val="HTML"/>
        <w:numPr>
          <w:ilvl w:val="0"/>
          <w:numId w:val="10"/>
        </w:numPr>
        <w:shd w:val="clear" w:color="auto" w:fill="FFFFFF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звертатися до органу 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освітою,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>опорного з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акладу і органів  громадського самоврядування з питань навчання,  виховання дітей;</w:t>
      </w:r>
      <w:bookmarkStart w:id="70" w:name="o186"/>
      <w:bookmarkEnd w:id="70"/>
    </w:p>
    <w:p w:rsidR="00C219D8" w:rsidRDefault="00C219D8" w:rsidP="0070593F">
      <w:pPr>
        <w:pStyle w:val="HTML"/>
        <w:numPr>
          <w:ilvl w:val="0"/>
          <w:numId w:val="10"/>
        </w:numPr>
        <w:shd w:val="clear" w:color="auto" w:fill="FFFFFF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приймати рішення про участь дитини  в  науковій,  спортивній, трудовій, пошуковій та інноваційній діяльності закладу; </w:t>
      </w:r>
      <w:bookmarkStart w:id="71" w:name="o187"/>
      <w:bookmarkEnd w:id="71"/>
    </w:p>
    <w:p w:rsidR="00C219D8" w:rsidRDefault="00C219D8" w:rsidP="0070593F">
      <w:pPr>
        <w:pStyle w:val="HTML"/>
        <w:numPr>
          <w:ilvl w:val="0"/>
          <w:numId w:val="10"/>
        </w:numPr>
        <w:shd w:val="clear" w:color="auto" w:fill="FFFFFF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брати участь у заходах, спрямованих на поліпшення</w:t>
      </w:r>
      <w:r w:rsidR="001A1D5E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процесу  та  зміцнення  матеріально-технічної бази закладу;</w:t>
      </w:r>
      <w:bookmarkStart w:id="72" w:name="o188"/>
      <w:bookmarkEnd w:id="72"/>
    </w:p>
    <w:p w:rsidR="00C219D8" w:rsidRDefault="00C219D8" w:rsidP="0070593F">
      <w:pPr>
        <w:pStyle w:val="HTML"/>
        <w:numPr>
          <w:ilvl w:val="0"/>
          <w:numId w:val="10"/>
        </w:numPr>
        <w:shd w:val="clear" w:color="auto" w:fill="FFFFFF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захист  законних  інтересів  дітей  в органах громадського самоврядування  закладу  та  у  відповідних   державних,   судових органах. </w:t>
      </w:r>
    </w:p>
    <w:p w:rsidR="00C219D8" w:rsidRDefault="000249E7" w:rsidP="007059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.17</w:t>
      </w:r>
      <w:r w:rsidR="00C219D8">
        <w:rPr>
          <w:sz w:val="28"/>
          <w:szCs w:val="28"/>
          <w:lang w:val="uk-UA"/>
        </w:rPr>
        <w:t>. 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Батьки та особи,  які їх замінюють,  є відповідальними за здобуття дітьми повної загальної середньої освіти,  їх виховання і зобов'язані:</w:t>
      </w:r>
    </w:p>
    <w:p w:rsidR="00C219D8" w:rsidRDefault="00C219D8" w:rsidP="0070593F">
      <w:pPr>
        <w:pStyle w:val="HTML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створювати умови для здобуття дитиною повної загальної середньої освіти за будь-якою формою навчання;</w:t>
      </w:r>
    </w:p>
    <w:p w:rsidR="00C219D8" w:rsidRDefault="00C219D8" w:rsidP="0070593F">
      <w:pPr>
        <w:pStyle w:val="HTML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дбати про фізичне здоров’я, психічний стан дітей, створювати належні умови для розвитку їх природних здібностей;</w:t>
      </w:r>
    </w:p>
    <w:p w:rsidR="00C219D8" w:rsidRDefault="00C219D8" w:rsidP="0070593F">
      <w:pPr>
        <w:pStyle w:val="HTML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поважати гідність дитини, виховувати працелюбність, почуття доброти, милосердя, шанобливе ставлення до Вітчизни, сім’ї, державної та рідної мов, повагу до національної історії, культури, цінностей інших народів;</w:t>
      </w:r>
    </w:p>
    <w:p w:rsidR="00C219D8" w:rsidRDefault="00C219D8" w:rsidP="0070593F">
      <w:pPr>
        <w:pStyle w:val="HTML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у дітей повагу до законів, прав, основних свобод людини;</w:t>
      </w:r>
    </w:p>
    <w:p w:rsidR="00C219D8" w:rsidRDefault="00C219D8" w:rsidP="0070593F">
      <w:pPr>
        <w:pStyle w:val="HTML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</w:t>
      </w:r>
      <w:r w:rsidR="001A1D5E">
        <w:rPr>
          <w:rFonts w:ascii="Times New Roman" w:hAnsi="Times New Roman" w:cs="Times New Roman"/>
          <w:sz w:val="28"/>
          <w:szCs w:val="28"/>
          <w:lang w:val="uk-UA"/>
        </w:rPr>
        <w:t>чувати дотримання дітьми вимог Статуту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73" w:name="o192"/>
      <w:bookmarkEnd w:id="73"/>
    </w:p>
    <w:p w:rsidR="00C219D8" w:rsidRDefault="00C219D8" w:rsidP="0070593F">
      <w:pPr>
        <w:pStyle w:val="HTML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поважати честь і гідність дитини та працівників закладу; </w:t>
      </w:r>
    </w:p>
    <w:p w:rsidR="00C219D8" w:rsidRDefault="00C219D8" w:rsidP="0070593F">
      <w:pPr>
        <w:pStyle w:val="HTML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щоденне відвідування дитиною школи, надавати, на вимогу класного керівника, документи про причини пропусків занять дитиною;     </w:t>
      </w:r>
    </w:p>
    <w:p w:rsidR="00C219D8" w:rsidRDefault="00C219D8" w:rsidP="0070593F">
      <w:pPr>
        <w:pStyle w:val="HTML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створювати дитині умови для навчання та відпочинку.</w:t>
      </w:r>
    </w:p>
    <w:p w:rsidR="00C219D8" w:rsidRDefault="000249E7" w:rsidP="00F02B60">
      <w:pPr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219D8">
        <w:rPr>
          <w:sz w:val="28"/>
          <w:szCs w:val="28"/>
          <w:lang w:val="uk-UA"/>
        </w:rPr>
        <w:t>.18. У разі невиконання батьками та особами, які їх замінюють, своїх обов'язків, передбачених чинним за</w:t>
      </w:r>
      <w:r w:rsidR="001A1D5E">
        <w:rPr>
          <w:sz w:val="28"/>
          <w:szCs w:val="28"/>
          <w:lang w:val="uk-UA"/>
        </w:rPr>
        <w:t xml:space="preserve">конодавством України, опорний </w:t>
      </w:r>
      <w:r w:rsidR="00C219D8">
        <w:rPr>
          <w:sz w:val="28"/>
          <w:szCs w:val="28"/>
          <w:lang w:val="uk-UA"/>
        </w:rPr>
        <w:t>заклад може порушувати в установленому порядку клопотання про відповідальність таких осіб, у тому числі позбавлення їх батьківських прав.</w:t>
      </w:r>
    </w:p>
    <w:p w:rsidR="00C219D8" w:rsidRDefault="000249E7" w:rsidP="00F02B60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219D8">
        <w:rPr>
          <w:sz w:val="28"/>
          <w:szCs w:val="28"/>
          <w:lang w:val="uk-UA"/>
        </w:rPr>
        <w:t>.19. Представники громадськості мають право:</w:t>
      </w:r>
    </w:p>
    <w:p w:rsidR="00C219D8" w:rsidRDefault="00C219D8" w:rsidP="0070593F">
      <w:pPr>
        <w:numPr>
          <w:ilvl w:val="0"/>
          <w:numId w:val="12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обирати і бути обраним до органів громадськ</w:t>
      </w:r>
      <w:r w:rsidR="001A1D5E">
        <w:rPr>
          <w:sz w:val="28"/>
          <w:szCs w:val="28"/>
          <w:lang w:val="uk-UA"/>
        </w:rPr>
        <w:t xml:space="preserve">ого самоврядування в </w:t>
      </w:r>
      <w:r>
        <w:rPr>
          <w:sz w:val="28"/>
          <w:szCs w:val="28"/>
          <w:lang w:val="uk-UA"/>
        </w:rPr>
        <w:t xml:space="preserve"> закладі</w:t>
      </w:r>
      <w:r w:rsidR="001A1D5E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;</w:t>
      </w:r>
    </w:p>
    <w:p w:rsidR="00C219D8" w:rsidRDefault="00C219D8" w:rsidP="0070593F">
      <w:pPr>
        <w:numPr>
          <w:ilvl w:val="0"/>
          <w:numId w:val="12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покращенню матеріально-технічної бази, фіна</w:t>
      </w:r>
      <w:r w:rsidR="001A1D5E">
        <w:rPr>
          <w:sz w:val="28"/>
          <w:szCs w:val="28"/>
          <w:lang w:val="uk-UA"/>
        </w:rPr>
        <w:t>нсовому забезпеченню</w:t>
      </w:r>
      <w:r>
        <w:rPr>
          <w:sz w:val="28"/>
          <w:szCs w:val="28"/>
          <w:lang w:val="uk-UA"/>
        </w:rPr>
        <w:t xml:space="preserve"> закладу</w:t>
      </w:r>
      <w:r w:rsidR="001A1D5E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;</w:t>
      </w:r>
    </w:p>
    <w:p w:rsidR="00C219D8" w:rsidRDefault="00C219D8" w:rsidP="0070593F">
      <w:pPr>
        <w:numPr>
          <w:ilvl w:val="0"/>
          <w:numId w:val="12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консультації для педагогічних працівників;</w:t>
      </w:r>
    </w:p>
    <w:p w:rsidR="00C219D8" w:rsidRDefault="00C219D8" w:rsidP="0070593F">
      <w:pPr>
        <w:numPr>
          <w:ilvl w:val="0"/>
          <w:numId w:val="12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 участь в</w:t>
      </w:r>
      <w:r w:rsidR="001A1D5E">
        <w:rPr>
          <w:sz w:val="28"/>
          <w:szCs w:val="28"/>
          <w:lang w:val="uk-UA"/>
        </w:rPr>
        <w:t xml:space="preserve"> організації освітнього</w:t>
      </w:r>
      <w:r>
        <w:rPr>
          <w:sz w:val="28"/>
          <w:szCs w:val="28"/>
          <w:lang w:val="uk-UA"/>
        </w:rPr>
        <w:t xml:space="preserve"> процесу.</w:t>
      </w:r>
    </w:p>
    <w:p w:rsidR="00C219D8" w:rsidRDefault="000249E7" w:rsidP="00F02B60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219D8">
        <w:rPr>
          <w:sz w:val="28"/>
          <w:szCs w:val="28"/>
          <w:lang w:val="uk-UA"/>
        </w:rPr>
        <w:t>.20. Представники громадськості зобов’язані:</w:t>
      </w:r>
    </w:p>
    <w:p w:rsidR="00C219D8" w:rsidRDefault="001A1D5E" w:rsidP="0070593F">
      <w:pPr>
        <w:numPr>
          <w:ilvl w:val="0"/>
          <w:numId w:val="13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дотримуватися Статуту </w:t>
      </w:r>
      <w:r w:rsidR="00C219D8">
        <w:rPr>
          <w:spacing w:val="-4"/>
          <w:sz w:val="28"/>
          <w:szCs w:val="28"/>
          <w:lang w:val="uk-UA"/>
        </w:rPr>
        <w:t>;</w:t>
      </w:r>
    </w:p>
    <w:p w:rsidR="00C219D8" w:rsidRDefault="00C219D8" w:rsidP="0070593F">
      <w:pPr>
        <w:numPr>
          <w:ilvl w:val="0"/>
          <w:numId w:val="13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виконувати н</w:t>
      </w:r>
      <w:r w:rsidR="001A1D5E">
        <w:rPr>
          <w:spacing w:val="-4"/>
          <w:sz w:val="28"/>
          <w:szCs w:val="28"/>
          <w:lang w:val="uk-UA"/>
        </w:rPr>
        <w:t>акази та розпорядження директора опорного з</w:t>
      </w:r>
      <w:r>
        <w:rPr>
          <w:spacing w:val="-4"/>
          <w:sz w:val="28"/>
          <w:szCs w:val="28"/>
          <w:lang w:val="uk-UA"/>
        </w:rPr>
        <w:t xml:space="preserve">акладу, рішення органів громадського самоврядування; </w:t>
      </w:r>
    </w:p>
    <w:p w:rsidR="00C219D8" w:rsidRDefault="00C219D8" w:rsidP="0070593F">
      <w:pPr>
        <w:numPr>
          <w:ilvl w:val="0"/>
          <w:numId w:val="13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захищати учнів від всіляких форм фізичного та психічного насильства,</w:t>
      </w:r>
    </w:p>
    <w:p w:rsidR="00C219D8" w:rsidRDefault="00C219D8" w:rsidP="0070593F">
      <w:pPr>
        <w:numPr>
          <w:ilvl w:val="0"/>
          <w:numId w:val="13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пропагувати здоровий спосіб життя, шкідливість вживання алкоголю, наркотиків, тютюну тощо.</w:t>
      </w:r>
    </w:p>
    <w:p w:rsidR="00C219D8" w:rsidRDefault="00C219D8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/>
          <w:bCs/>
          <w:color w:val="0000FF"/>
          <w:sz w:val="28"/>
          <w:szCs w:val="28"/>
          <w:lang w:val="uk-UA"/>
        </w:rPr>
      </w:pPr>
    </w:p>
    <w:p w:rsidR="00C219D8" w:rsidRPr="0070593F" w:rsidRDefault="000E67B9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center"/>
        <w:rPr>
          <w:b/>
          <w:bCs/>
          <w:sz w:val="28"/>
          <w:szCs w:val="28"/>
          <w:lang w:val="uk-UA"/>
        </w:rPr>
      </w:pPr>
      <w:r w:rsidRPr="0070593F">
        <w:rPr>
          <w:b/>
          <w:bCs/>
          <w:sz w:val="28"/>
          <w:szCs w:val="28"/>
          <w:lang w:val="uk-UA"/>
        </w:rPr>
        <w:t>РОЗДІЛ 9</w:t>
      </w:r>
      <w:r w:rsidR="00C219D8" w:rsidRPr="0070593F">
        <w:rPr>
          <w:b/>
          <w:bCs/>
          <w:sz w:val="28"/>
          <w:szCs w:val="28"/>
          <w:lang w:val="uk-UA"/>
        </w:rPr>
        <w:t>.  </w:t>
      </w:r>
      <w:r w:rsidRPr="0070593F">
        <w:rPr>
          <w:b/>
          <w:bCs/>
          <w:caps/>
          <w:sz w:val="28"/>
          <w:szCs w:val="28"/>
          <w:lang w:val="uk-UA"/>
        </w:rPr>
        <w:t>Управління ОПОРНИМ</w:t>
      </w:r>
      <w:r w:rsidR="00C219D8" w:rsidRPr="0070593F">
        <w:rPr>
          <w:b/>
          <w:bCs/>
          <w:caps/>
          <w:sz w:val="28"/>
          <w:szCs w:val="28"/>
          <w:lang w:val="uk-UA"/>
        </w:rPr>
        <w:t xml:space="preserve"> закладом</w:t>
      </w:r>
      <w:r w:rsidRPr="0070593F">
        <w:rPr>
          <w:b/>
          <w:bCs/>
          <w:caps/>
          <w:sz w:val="28"/>
          <w:szCs w:val="28"/>
          <w:lang w:val="uk-UA"/>
        </w:rPr>
        <w:t xml:space="preserve"> ОСВІТИ</w:t>
      </w:r>
    </w:p>
    <w:p w:rsidR="001A1D5E" w:rsidRDefault="001A1D5E" w:rsidP="0070593F">
      <w:pPr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3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219D8">
        <w:rPr>
          <w:sz w:val="28"/>
          <w:szCs w:val="28"/>
          <w:lang w:val="uk-UA"/>
        </w:rPr>
        <w:t xml:space="preserve">.1. Керівництво </w:t>
      </w:r>
      <w:r>
        <w:rPr>
          <w:sz w:val="28"/>
          <w:szCs w:val="28"/>
          <w:lang w:val="uk-UA"/>
        </w:rPr>
        <w:t>о</w:t>
      </w:r>
      <w:r w:rsidR="000E67B9">
        <w:rPr>
          <w:sz w:val="28"/>
          <w:szCs w:val="28"/>
          <w:lang w:val="uk-UA"/>
        </w:rPr>
        <w:t>порним з</w:t>
      </w:r>
      <w:r w:rsidR="00C219D8">
        <w:rPr>
          <w:sz w:val="28"/>
          <w:szCs w:val="28"/>
          <w:lang w:val="uk-UA"/>
        </w:rPr>
        <w:t>акладом</w:t>
      </w:r>
      <w:r>
        <w:rPr>
          <w:sz w:val="28"/>
          <w:szCs w:val="28"/>
          <w:lang w:val="uk-UA"/>
        </w:rPr>
        <w:t xml:space="preserve"> </w:t>
      </w:r>
      <w:r w:rsidR="00C219D8">
        <w:rPr>
          <w:sz w:val="28"/>
          <w:szCs w:val="28"/>
          <w:lang w:val="uk-UA"/>
        </w:rPr>
        <w:t xml:space="preserve">здійснює директор. </w:t>
      </w:r>
    </w:p>
    <w:p w:rsidR="00C219D8" w:rsidRDefault="001A1D5E" w:rsidP="0070593F">
      <w:pPr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3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9.2.</w:t>
      </w:r>
      <w:r w:rsidR="00C219D8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опорного з</w:t>
      </w:r>
      <w:r w:rsidR="00C219D8">
        <w:rPr>
          <w:sz w:val="28"/>
          <w:szCs w:val="28"/>
          <w:lang w:val="uk-UA"/>
        </w:rPr>
        <w:t>акладу здійснює повноваження, визначені  актами</w:t>
      </w:r>
      <w:r>
        <w:rPr>
          <w:sz w:val="28"/>
          <w:szCs w:val="28"/>
          <w:lang w:val="uk-UA"/>
        </w:rPr>
        <w:t xml:space="preserve"> законодавства, Статутом опорного закладу</w:t>
      </w:r>
      <w:r w:rsidR="00C219D8">
        <w:rPr>
          <w:sz w:val="28"/>
          <w:szCs w:val="28"/>
          <w:lang w:val="uk-UA"/>
        </w:rPr>
        <w:t>.</w:t>
      </w:r>
    </w:p>
    <w:p w:rsidR="00C219D8" w:rsidRDefault="000249E7" w:rsidP="0070593F">
      <w:pPr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3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</w:t>
      </w:r>
      <w:r w:rsidR="00526904">
        <w:rPr>
          <w:sz w:val="28"/>
          <w:szCs w:val="28"/>
          <w:lang w:val="uk-UA"/>
        </w:rPr>
        <w:t>.  Директором</w:t>
      </w:r>
      <w:r w:rsidR="00C219D8">
        <w:rPr>
          <w:sz w:val="28"/>
          <w:szCs w:val="28"/>
          <w:lang w:val="uk-UA"/>
        </w:rPr>
        <w:t xml:space="preserve"> </w:t>
      </w:r>
      <w:r w:rsidR="001A1D5E">
        <w:rPr>
          <w:sz w:val="28"/>
          <w:szCs w:val="28"/>
          <w:lang w:val="uk-UA"/>
        </w:rPr>
        <w:t>о</w:t>
      </w:r>
      <w:r w:rsidR="00526904">
        <w:rPr>
          <w:sz w:val="28"/>
          <w:szCs w:val="28"/>
          <w:lang w:val="uk-UA"/>
        </w:rPr>
        <w:t>порного з</w:t>
      </w:r>
      <w:r w:rsidR="00C219D8">
        <w:rPr>
          <w:sz w:val="28"/>
          <w:szCs w:val="28"/>
          <w:lang w:val="uk-UA"/>
        </w:rPr>
        <w:t xml:space="preserve">акладу </w:t>
      </w:r>
      <w:r w:rsidR="00526904">
        <w:rPr>
          <w:sz w:val="28"/>
          <w:szCs w:val="28"/>
          <w:lang w:val="uk-UA"/>
        </w:rPr>
        <w:t xml:space="preserve"> </w:t>
      </w:r>
      <w:r w:rsidR="00487BB3">
        <w:rPr>
          <w:sz w:val="28"/>
          <w:szCs w:val="28"/>
          <w:lang w:val="uk-UA"/>
        </w:rPr>
        <w:t>незалежно від підпорядкування, типу</w:t>
      </w:r>
      <w:r w:rsidR="001A1D5E">
        <w:rPr>
          <w:sz w:val="28"/>
          <w:szCs w:val="28"/>
          <w:lang w:val="uk-UA"/>
        </w:rPr>
        <w:t xml:space="preserve"> і форми власності може бути</w:t>
      </w:r>
      <w:r w:rsidR="00487BB3">
        <w:rPr>
          <w:sz w:val="28"/>
          <w:szCs w:val="28"/>
          <w:lang w:val="uk-UA"/>
        </w:rPr>
        <w:t xml:space="preserve"> особа, яка є громадянином України,</w:t>
      </w:r>
      <w:r w:rsidR="00C219D8">
        <w:rPr>
          <w:sz w:val="28"/>
          <w:szCs w:val="28"/>
          <w:lang w:val="uk-UA"/>
        </w:rPr>
        <w:t xml:space="preserve"> має  вищу  педагогічну освіту на рівні спеціаліста або магістра, стаж педагогічної роботи не менш як три роки,</w:t>
      </w:r>
      <w:r w:rsidR="001A1D5E">
        <w:rPr>
          <w:sz w:val="28"/>
          <w:szCs w:val="28"/>
          <w:lang w:val="uk-UA"/>
        </w:rPr>
        <w:t xml:space="preserve"> </w:t>
      </w:r>
      <w:r w:rsidR="00487BB3">
        <w:rPr>
          <w:sz w:val="28"/>
          <w:szCs w:val="28"/>
          <w:lang w:val="uk-UA"/>
        </w:rPr>
        <w:t>а також організаторські здібності, фізичні і психічний стан якої не перешкоджає виконанню професійних обов</w:t>
      </w:r>
      <w:r w:rsidR="005D1681">
        <w:rPr>
          <w:sz w:val="28"/>
          <w:szCs w:val="28"/>
          <w:lang w:val="uk-UA"/>
        </w:rPr>
        <w:t>’</w:t>
      </w:r>
      <w:r w:rsidR="00487BB3">
        <w:rPr>
          <w:sz w:val="28"/>
          <w:szCs w:val="28"/>
          <w:lang w:val="uk-UA"/>
        </w:rPr>
        <w:t>язків.</w:t>
      </w:r>
      <w:r w:rsidR="00C219D8">
        <w:rPr>
          <w:sz w:val="28"/>
          <w:szCs w:val="28"/>
          <w:lang w:val="uk-UA"/>
        </w:rPr>
        <w:t xml:space="preserve">  </w:t>
      </w:r>
      <w:bookmarkStart w:id="74" w:name="o200"/>
      <w:bookmarkEnd w:id="74"/>
    </w:p>
    <w:p w:rsidR="00AF446F" w:rsidRDefault="000249E7" w:rsidP="007059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9.4</w:t>
      </w:r>
      <w:r w:rsidR="00526904">
        <w:rPr>
          <w:rFonts w:ascii="Times New Roman" w:hAnsi="Times New Roman" w:cs="Times New Roman"/>
          <w:sz w:val="28"/>
          <w:szCs w:val="28"/>
          <w:lang w:val="uk-UA"/>
        </w:rPr>
        <w:t>. Директор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A1D5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26904">
        <w:rPr>
          <w:rFonts w:ascii="Times New Roman" w:hAnsi="Times New Roman" w:cs="Times New Roman"/>
          <w:sz w:val="28"/>
          <w:szCs w:val="28"/>
          <w:lang w:val="uk-UA"/>
        </w:rPr>
        <w:t>порного з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акладу </w:t>
      </w:r>
      <w:r w:rsidR="00085E14">
        <w:rPr>
          <w:rFonts w:ascii="Times New Roman" w:hAnsi="Times New Roman" w:cs="Times New Roman"/>
          <w:sz w:val="28"/>
          <w:szCs w:val="28"/>
          <w:lang w:val="uk-UA"/>
        </w:rPr>
        <w:t>призначається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 на  посаду</w:t>
      </w:r>
      <w:r w:rsidR="009910B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A1D5E">
        <w:rPr>
          <w:rFonts w:ascii="Times New Roman" w:hAnsi="Times New Roman" w:cs="Times New Roman"/>
          <w:sz w:val="28"/>
          <w:szCs w:val="28"/>
          <w:lang w:val="uk-UA"/>
        </w:rPr>
        <w:t>звільняється з посади рішенням З</w:t>
      </w:r>
      <w:r w:rsidR="009910B2">
        <w:rPr>
          <w:rFonts w:ascii="Times New Roman" w:hAnsi="Times New Roman" w:cs="Times New Roman"/>
          <w:sz w:val="28"/>
          <w:szCs w:val="28"/>
          <w:lang w:val="uk-UA"/>
        </w:rPr>
        <w:t>асновника</w:t>
      </w:r>
      <w:r w:rsidR="00526904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</w:t>
      </w:r>
      <w:r w:rsidR="009910B2">
        <w:rPr>
          <w:rFonts w:ascii="Times New Roman" w:hAnsi="Times New Roman" w:cs="Times New Roman"/>
          <w:sz w:val="28"/>
          <w:szCs w:val="28"/>
          <w:lang w:val="uk-UA"/>
        </w:rPr>
        <w:t>ами конкурсного відбору строком</w:t>
      </w:r>
      <w:r w:rsidR="00526904">
        <w:rPr>
          <w:rFonts w:ascii="Times New Roman" w:hAnsi="Times New Roman" w:cs="Times New Roman"/>
          <w:sz w:val="28"/>
          <w:szCs w:val="28"/>
          <w:lang w:val="uk-UA"/>
        </w:rPr>
        <w:t xml:space="preserve"> на 6 років </w:t>
      </w:r>
      <w:r w:rsidR="009910B2">
        <w:rPr>
          <w:rFonts w:ascii="Times New Roman" w:hAnsi="Times New Roman" w:cs="Times New Roman"/>
          <w:sz w:val="28"/>
          <w:szCs w:val="28"/>
          <w:lang w:val="uk-UA"/>
        </w:rPr>
        <w:t>(терміном на 2 роки-для особи, яка призначається на посаду  керівника загальної середньої освіти вперше)</w:t>
      </w:r>
      <w:r w:rsidR="00AF446F" w:rsidRPr="00AF4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46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F446F" w:rsidRPr="00AF44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подальшим  укладанням строкового трудового контракту</w:t>
      </w:r>
      <w:r w:rsidR="009910B2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рішення конкурсної комісії, до ск</w:t>
      </w:r>
      <w:r w:rsidR="001A1D5E">
        <w:rPr>
          <w:rFonts w:ascii="Times New Roman" w:hAnsi="Times New Roman" w:cs="Times New Roman"/>
          <w:sz w:val="28"/>
          <w:szCs w:val="28"/>
          <w:lang w:val="uk-UA"/>
        </w:rPr>
        <w:t>ладу якої входять представники З</w:t>
      </w:r>
      <w:r w:rsidR="009910B2">
        <w:rPr>
          <w:rFonts w:ascii="Times New Roman" w:hAnsi="Times New Roman" w:cs="Times New Roman"/>
          <w:sz w:val="28"/>
          <w:szCs w:val="28"/>
          <w:lang w:val="uk-UA"/>
        </w:rPr>
        <w:t>асновника, трудового колективу, громадського об</w:t>
      </w:r>
      <w:r w:rsidR="005D168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910B2">
        <w:rPr>
          <w:rFonts w:ascii="Times New Roman" w:hAnsi="Times New Roman" w:cs="Times New Roman"/>
          <w:sz w:val="28"/>
          <w:szCs w:val="28"/>
          <w:lang w:val="uk-UA"/>
        </w:rPr>
        <w:t>єднання батьків учнів(вихованців) закладу загальної середньої освіти та громадського об</w:t>
      </w:r>
      <w:r w:rsidR="005D168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910B2">
        <w:rPr>
          <w:rFonts w:ascii="Times New Roman" w:hAnsi="Times New Roman" w:cs="Times New Roman"/>
          <w:sz w:val="28"/>
          <w:szCs w:val="28"/>
          <w:lang w:val="uk-UA"/>
        </w:rPr>
        <w:t>єднання керівників закладів загальної середньої освіти відповідної адміністративно-територіальної одиниці. До участі у роботі комісії з правом дорадчого голосу можуть залучатися представники громадських об</w:t>
      </w:r>
      <w:r w:rsidR="005D168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910B2">
        <w:rPr>
          <w:rFonts w:ascii="Times New Roman" w:hAnsi="Times New Roman" w:cs="Times New Roman"/>
          <w:sz w:val="28"/>
          <w:szCs w:val="28"/>
          <w:lang w:val="uk-UA"/>
        </w:rPr>
        <w:t>єднань та експерти у сфері загальної середньої освіти. Одна і та сама особа не може бути керівником відповідного закладу загальної середньої освіти більше ніж 2 строки</w:t>
      </w:r>
      <w:r w:rsidR="00AF44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46F" w:rsidRDefault="000249E7" w:rsidP="007059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9.5</w:t>
      </w:r>
      <w:r w:rsidR="00AF44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1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46F">
        <w:rPr>
          <w:rFonts w:ascii="Times New Roman" w:hAnsi="Times New Roman" w:cs="Times New Roman"/>
          <w:sz w:val="28"/>
          <w:szCs w:val="28"/>
          <w:lang w:val="uk-UA"/>
        </w:rPr>
        <w:t>Завідувач філії, з</w:t>
      </w:r>
      <w:r w:rsidR="009910B2">
        <w:rPr>
          <w:rFonts w:ascii="Times New Roman" w:hAnsi="Times New Roman" w:cs="Times New Roman"/>
          <w:sz w:val="28"/>
          <w:szCs w:val="28"/>
          <w:lang w:val="uk-UA"/>
        </w:rPr>
        <w:t xml:space="preserve">аступник директора, педагогічні та інші працівники </w:t>
      </w:r>
      <w:r w:rsidR="00AF446F">
        <w:rPr>
          <w:rFonts w:ascii="Times New Roman" w:hAnsi="Times New Roman" w:cs="Times New Roman"/>
          <w:sz w:val="28"/>
          <w:szCs w:val="28"/>
          <w:lang w:val="uk-UA"/>
        </w:rPr>
        <w:t>опорного</w:t>
      </w:r>
      <w:r w:rsidR="00487BB3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акладу</w:t>
      </w:r>
      <w:r w:rsidR="00487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призначаються</w:t>
      </w:r>
      <w:r w:rsidR="009910B2">
        <w:rPr>
          <w:rFonts w:ascii="Times New Roman" w:hAnsi="Times New Roman" w:cs="Times New Roman"/>
          <w:sz w:val="28"/>
          <w:szCs w:val="28"/>
          <w:lang w:val="uk-UA"/>
        </w:rPr>
        <w:t xml:space="preserve"> на посади та звільняються з посад </w:t>
      </w:r>
      <w:r w:rsidR="00487BB3">
        <w:rPr>
          <w:rFonts w:ascii="Times New Roman" w:hAnsi="Times New Roman" w:cs="Times New Roman"/>
          <w:sz w:val="28"/>
          <w:szCs w:val="28"/>
          <w:lang w:val="uk-UA"/>
        </w:rPr>
        <w:t xml:space="preserve"> директором</w:t>
      </w:r>
      <w:r w:rsidR="00AF446F">
        <w:rPr>
          <w:rFonts w:ascii="Times New Roman" w:hAnsi="Times New Roman" w:cs="Times New Roman"/>
          <w:sz w:val="28"/>
          <w:szCs w:val="28"/>
          <w:lang w:val="uk-UA"/>
        </w:rPr>
        <w:t xml:space="preserve"> опорного </w:t>
      </w:r>
      <w:r w:rsidR="009910B2">
        <w:rPr>
          <w:rFonts w:ascii="Times New Roman" w:hAnsi="Times New Roman" w:cs="Times New Roman"/>
          <w:sz w:val="28"/>
          <w:szCs w:val="28"/>
          <w:lang w:val="uk-UA"/>
        </w:rPr>
        <w:t>закладу.</w:t>
      </w:r>
      <w:r w:rsidR="00487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19D8" w:rsidRDefault="000249E7" w:rsidP="007059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9.6</w:t>
      </w:r>
      <w:r w:rsidR="00AF44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910B2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AF446F">
        <w:rPr>
          <w:rFonts w:ascii="Times New Roman" w:hAnsi="Times New Roman" w:cs="Times New Roman"/>
          <w:sz w:val="28"/>
          <w:szCs w:val="28"/>
          <w:lang w:val="uk-UA"/>
        </w:rPr>
        <w:t xml:space="preserve"> опорного закладу</w:t>
      </w:r>
      <w:r w:rsidR="009910B2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оголосити конкурс на вакантну посаду </w:t>
      </w:r>
      <w:r w:rsidR="00AF446F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закладу освіти </w:t>
      </w:r>
      <w:r w:rsidR="00487BB3">
        <w:rPr>
          <w:rFonts w:ascii="Times New Roman" w:hAnsi="Times New Roman" w:cs="Times New Roman"/>
          <w:sz w:val="28"/>
          <w:szCs w:val="28"/>
          <w:lang w:val="uk-UA"/>
        </w:rPr>
        <w:t>без погодження з</w:t>
      </w:r>
      <w:r w:rsidR="00AF446F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="00487BB3">
        <w:rPr>
          <w:rFonts w:ascii="Times New Roman" w:hAnsi="Times New Roman" w:cs="Times New Roman"/>
          <w:sz w:val="28"/>
          <w:szCs w:val="28"/>
          <w:lang w:val="uk-UA"/>
        </w:rPr>
        <w:t>асновником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4489" w:rsidRDefault="000249E7" w:rsidP="007059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9.7</w:t>
      </w:r>
      <w:r w:rsidR="00AF446F">
        <w:rPr>
          <w:rFonts w:ascii="Times New Roman" w:hAnsi="Times New Roman" w:cs="Times New Roman"/>
          <w:sz w:val="28"/>
          <w:szCs w:val="28"/>
          <w:lang w:val="uk-UA"/>
        </w:rPr>
        <w:t>. У разі надходження до З</w:t>
      </w:r>
      <w:r w:rsidR="00784489">
        <w:rPr>
          <w:rFonts w:ascii="Times New Roman" w:hAnsi="Times New Roman" w:cs="Times New Roman"/>
          <w:sz w:val="28"/>
          <w:szCs w:val="28"/>
          <w:lang w:val="uk-UA"/>
        </w:rPr>
        <w:t xml:space="preserve">асновника </w:t>
      </w:r>
      <w:proofErr w:type="spellStart"/>
      <w:r w:rsidR="00784489">
        <w:rPr>
          <w:rFonts w:ascii="Times New Roman" w:hAnsi="Times New Roman" w:cs="Times New Roman"/>
          <w:sz w:val="28"/>
          <w:szCs w:val="28"/>
          <w:lang w:val="uk-UA"/>
        </w:rPr>
        <w:t>обгрунтованого</w:t>
      </w:r>
      <w:proofErr w:type="spellEnd"/>
      <w:r w:rsidR="00784489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піклувальної ради або органу самоврядування закладу</w:t>
      </w:r>
      <w:r w:rsidR="00AF446F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784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6E3">
        <w:rPr>
          <w:rFonts w:ascii="Times New Roman" w:hAnsi="Times New Roman" w:cs="Times New Roman"/>
          <w:sz w:val="28"/>
          <w:szCs w:val="28"/>
          <w:lang w:val="uk-UA"/>
        </w:rPr>
        <w:t xml:space="preserve">щодо звільнення директора </w:t>
      </w:r>
      <w:r w:rsidR="00AF446F">
        <w:rPr>
          <w:rFonts w:ascii="Times New Roman" w:hAnsi="Times New Roman" w:cs="Times New Roman"/>
          <w:sz w:val="28"/>
          <w:szCs w:val="28"/>
          <w:lang w:val="uk-UA"/>
        </w:rPr>
        <w:t>цього закладу</w:t>
      </w:r>
      <w:r w:rsidR="001A56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446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84489">
        <w:rPr>
          <w:rFonts w:ascii="Times New Roman" w:hAnsi="Times New Roman" w:cs="Times New Roman"/>
          <w:sz w:val="28"/>
          <w:szCs w:val="28"/>
          <w:lang w:val="uk-UA"/>
        </w:rPr>
        <w:t>асновник зобов</w:t>
      </w:r>
      <w:r w:rsidR="005D168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84489">
        <w:rPr>
          <w:rFonts w:ascii="Times New Roman" w:hAnsi="Times New Roman" w:cs="Times New Roman"/>
          <w:sz w:val="28"/>
          <w:szCs w:val="28"/>
          <w:lang w:val="uk-UA"/>
        </w:rPr>
        <w:t xml:space="preserve">язаний розглянути його і прийняти </w:t>
      </w:r>
      <w:proofErr w:type="spellStart"/>
      <w:r w:rsidR="00784489">
        <w:rPr>
          <w:rFonts w:ascii="Times New Roman" w:hAnsi="Times New Roman" w:cs="Times New Roman"/>
          <w:sz w:val="28"/>
          <w:szCs w:val="28"/>
          <w:lang w:val="uk-UA"/>
        </w:rPr>
        <w:t>обгрунтоване</w:t>
      </w:r>
      <w:proofErr w:type="spellEnd"/>
      <w:r w:rsidR="00784489">
        <w:rPr>
          <w:rFonts w:ascii="Times New Roman" w:hAnsi="Times New Roman" w:cs="Times New Roman"/>
          <w:sz w:val="28"/>
          <w:szCs w:val="28"/>
          <w:lang w:val="uk-UA"/>
        </w:rPr>
        <w:t xml:space="preserve"> рішення у найкоротших строк.</w:t>
      </w:r>
    </w:p>
    <w:p w:rsidR="00C219D8" w:rsidRDefault="000249E7" w:rsidP="0070593F">
      <w:pPr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9.8</w:t>
      </w:r>
      <w:r w:rsidR="00487BB3">
        <w:rPr>
          <w:sz w:val="28"/>
          <w:szCs w:val="28"/>
          <w:lang w:val="uk-UA"/>
        </w:rPr>
        <w:t>. Директор</w:t>
      </w:r>
      <w:r w:rsidR="00AF446F">
        <w:rPr>
          <w:sz w:val="28"/>
          <w:szCs w:val="28"/>
          <w:lang w:val="uk-UA"/>
        </w:rPr>
        <w:t xml:space="preserve"> опорного закладу</w:t>
      </w:r>
      <w:r w:rsidR="00C219D8">
        <w:rPr>
          <w:sz w:val="28"/>
          <w:szCs w:val="28"/>
          <w:lang w:val="uk-UA"/>
        </w:rPr>
        <w:t xml:space="preserve"> відповідає за діяльність </w:t>
      </w:r>
      <w:r w:rsidR="00487BB3">
        <w:rPr>
          <w:sz w:val="28"/>
          <w:szCs w:val="28"/>
          <w:lang w:val="uk-UA"/>
        </w:rPr>
        <w:t>опорного з</w:t>
      </w:r>
      <w:r w:rsidR="00C219D8">
        <w:rPr>
          <w:sz w:val="28"/>
          <w:szCs w:val="28"/>
          <w:lang w:val="uk-UA"/>
        </w:rPr>
        <w:t>акладу,</w:t>
      </w:r>
      <w:r w:rsidR="001A56E3">
        <w:rPr>
          <w:sz w:val="28"/>
          <w:szCs w:val="28"/>
          <w:lang w:val="uk-UA"/>
        </w:rPr>
        <w:t xml:space="preserve"> його філій</w:t>
      </w:r>
      <w:r w:rsidR="00C219D8">
        <w:rPr>
          <w:sz w:val="28"/>
          <w:szCs w:val="28"/>
          <w:lang w:val="uk-UA"/>
        </w:rPr>
        <w:t xml:space="preserve"> розпоряджається в установленому порядку майном та коштами, забезпечує розвиток матеріально-технічної бази. </w:t>
      </w:r>
    </w:p>
    <w:p w:rsidR="00C219D8" w:rsidRDefault="000249E7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9.9</w:t>
      </w:r>
      <w:r w:rsidR="00487BB3">
        <w:rPr>
          <w:sz w:val="28"/>
          <w:szCs w:val="28"/>
          <w:lang w:val="uk-UA"/>
        </w:rPr>
        <w:t>. Директор опорного з</w:t>
      </w:r>
      <w:r w:rsidR="00C219D8">
        <w:rPr>
          <w:sz w:val="28"/>
          <w:szCs w:val="28"/>
          <w:lang w:val="uk-UA"/>
        </w:rPr>
        <w:t>акладу</w:t>
      </w:r>
      <w:r w:rsidR="001A56E3">
        <w:rPr>
          <w:sz w:val="28"/>
          <w:szCs w:val="28"/>
          <w:lang w:val="uk-UA"/>
        </w:rPr>
        <w:t xml:space="preserve"> </w:t>
      </w:r>
      <w:r w:rsidR="00C219D8">
        <w:rPr>
          <w:sz w:val="28"/>
          <w:szCs w:val="28"/>
          <w:lang w:val="uk-UA"/>
        </w:rPr>
        <w:t>:</w:t>
      </w:r>
    </w:p>
    <w:p w:rsidR="00C219D8" w:rsidRDefault="0070593F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19D8">
        <w:rPr>
          <w:sz w:val="28"/>
          <w:szCs w:val="28"/>
          <w:lang w:val="uk-UA"/>
        </w:rPr>
        <w:t>здійснює керівництво педагогічним колективом, забезпечує раціональний добір і розстановку кадрів, створює необхідні умови для підвищення фахового і кваліфікаційного рівня працівників;</w:t>
      </w:r>
    </w:p>
    <w:p w:rsidR="00C219D8" w:rsidRDefault="0070593F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19D8">
        <w:rPr>
          <w:sz w:val="28"/>
          <w:szCs w:val="28"/>
          <w:lang w:val="uk-UA"/>
        </w:rPr>
        <w:t xml:space="preserve">призначає класних керівників, завідуючих кабінетами, майстернями, навчально-дослідними ділянками, права та обов’язки яких визначаються нормативно-правовими актами Міністерства освіти і науки України, правилами внутрішнього розпорядку </w:t>
      </w:r>
      <w:r w:rsidR="001A56E3">
        <w:rPr>
          <w:sz w:val="28"/>
          <w:szCs w:val="28"/>
          <w:lang w:val="uk-UA"/>
        </w:rPr>
        <w:t>опорного закладу  та цим Статутом;</w:t>
      </w:r>
    </w:p>
    <w:p w:rsidR="00C219D8" w:rsidRDefault="0070593F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87BB3">
        <w:rPr>
          <w:sz w:val="28"/>
          <w:szCs w:val="28"/>
          <w:lang w:val="uk-UA"/>
        </w:rPr>
        <w:t>організовує освітній</w:t>
      </w:r>
      <w:r w:rsidR="00C219D8">
        <w:rPr>
          <w:sz w:val="28"/>
          <w:szCs w:val="28"/>
          <w:lang w:val="uk-UA"/>
        </w:rPr>
        <w:t xml:space="preserve"> процес;</w:t>
      </w:r>
    </w:p>
    <w:p w:rsidR="00C219D8" w:rsidRDefault="0070593F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19D8">
        <w:rPr>
          <w:sz w:val="28"/>
          <w:szCs w:val="28"/>
          <w:lang w:val="uk-UA"/>
        </w:rPr>
        <w:t>забезпечує контроль за виконанням навчальних планів і програм, якістю знань, умінь та навичок учнів;</w:t>
      </w:r>
    </w:p>
    <w:p w:rsidR="00C219D8" w:rsidRDefault="0070593F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C219D8">
        <w:rPr>
          <w:sz w:val="28"/>
          <w:szCs w:val="28"/>
          <w:lang w:val="uk-UA"/>
        </w:rPr>
        <w:t>відповідає за дотримання вимог Державного стандарту загальної середньої освіти, за якість і ефективність роботи педагогічного колективу;</w:t>
      </w:r>
    </w:p>
    <w:p w:rsidR="00C219D8" w:rsidRDefault="0070593F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19D8">
        <w:rPr>
          <w:sz w:val="28"/>
          <w:szCs w:val="28"/>
          <w:lang w:val="uk-UA"/>
        </w:rPr>
        <w:t>створює необхідні умови для участі учнів у позакласній та позашкільній роботі, проведення виховної роботи;</w:t>
      </w:r>
    </w:p>
    <w:p w:rsidR="00C219D8" w:rsidRDefault="0070593F" w:rsidP="0070593F">
      <w:pPr>
        <w:tabs>
          <w:tab w:val="left" w:pos="0"/>
          <w:tab w:val="left" w:pos="1560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19D8">
        <w:rPr>
          <w:sz w:val="28"/>
          <w:szCs w:val="28"/>
          <w:lang w:val="uk-UA"/>
        </w:rPr>
        <w:t>забезпечує дотримання вимог щодо охорони дитинства, санітарно-гігієнічних та протипожежних норм, вимог техніки безпеки;</w:t>
      </w:r>
    </w:p>
    <w:p w:rsidR="00C219D8" w:rsidRDefault="0070593F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19D8">
        <w:rPr>
          <w:sz w:val="28"/>
          <w:szCs w:val="28"/>
          <w:lang w:val="uk-UA"/>
        </w:rPr>
        <w:t xml:space="preserve">розпоряджається в установленому порядку майном </w:t>
      </w:r>
      <w:r w:rsidR="001A56E3">
        <w:rPr>
          <w:sz w:val="28"/>
          <w:szCs w:val="28"/>
          <w:lang w:val="uk-UA"/>
        </w:rPr>
        <w:t>опорного з</w:t>
      </w:r>
      <w:r w:rsidR="00C219D8">
        <w:rPr>
          <w:sz w:val="28"/>
          <w:szCs w:val="28"/>
          <w:lang w:val="uk-UA"/>
        </w:rPr>
        <w:t>акладу</w:t>
      </w:r>
      <w:r w:rsidR="001A56E3">
        <w:rPr>
          <w:sz w:val="28"/>
          <w:szCs w:val="28"/>
          <w:lang w:val="uk-UA"/>
        </w:rPr>
        <w:t>, його філій</w:t>
      </w:r>
      <w:r w:rsidR="00C219D8">
        <w:rPr>
          <w:sz w:val="28"/>
          <w:szCs w:val="28"/>
          <w:lang w:val="uk-UA"/>
        </w:rPr>
        <w:t>;</w:t>
      </w:r>
    </w:p>
    <w:p w:rsidR="00C219D8" w:rsidRDefault="0070593F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19D8">
        <w:rPr>
          <w:sz w:val="28"/>
          <w:szCs w:val="28"/>
          <w:lang w:val="uk-UA"/>
        </w:rPr>
        <w:t>підтримує ініціативи щодо вдосконалення системи навчання та виховання, заохочення творчих пошуків, дослідно-експериментальної роботи педагогів;</w:t>
      </w:r>
    </w:p>
    <w:p w:rsidR="00C219D8" w:rsidRDefault="0070593F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19D8">
        <w:rPr>
          <w:sz w:val="28"/>
          <w:szCs w:val="28"/>
          <w:lang w:val="uk-UA"/>
        </w:rPr>
        <w:t>сприяє залученню діячів науки, культури, членів творчих спілок, працівників підприємств, установ, ор</w:t>
      </w:r>
      <w:r w:rsidR="001A56E3">
        <w:rPr>
          <w:sz w:val="28"/>
          <w:szCs w:val="28"/>
          <w:lang w:val="uk-UA"/>
        </w:rPr>
        <w:t>ганізацій до освітнього</w:t>
      </w:r>
      <w:r w:rsidR="00C219D8">
        <w:rPr>
          <w:sz w:val="28"/>
          <w:szCs w:val="28"/>
          <w:lang w:val="uk-UA"/>
        </w:rPr>
        <w:t xml:space="preserve"> процесу, керівництва учнівськими об'єднаннями за інтересами;</w:t>
      </w:r>
    </w:p>
    <w:p w:rsidR="00C219D8" w:rsidRDefault="0070593F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19D8">
        <w:rPr>
          <w:sz w:val="28"/>
          <w:szCs w:val="28"/>
          <w:lang w:val="uk-UA"/>
        </w:rPr>
        <w:t>забезпечує реалізацію права учнів на захист від будь-яких форм фізичного або психічного насильства;</w:t>
      </w:r>
    </w:p>
    <w:p w:rsidR="00C219D8" w:rsidRDefault="0070593F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19D8">
        <w:rPr>
          <w:sz w:val="28"/>
          <w:szCs w:val="28"/>
          <w:lang w:val="uk-UA"/>
        </w:rPr>
        <w:t>вживає заходів до запобігання вживанню учнями алкоголю, наркотиків</w:t>
      </w:r>
      <w:r w:rsidR="001A56E3">
        <w:rPr>
          <w:sz w:val="28"/>
          <w:szCs w:val="28"/>
          <w:lang w:val="uk-UA"/>
        </w:rPr>
        <w:t>, тютюнопаління та ін.</w:t>
      </w:r>
      <w:r w:rsidR="00C219D8">
        <w:rPr>
          <w:sz w:val="28"/>
          <w:szCs w:val="28"/>
          <w:lang w:val="uk-UA"/>
        </w:rPr>
        <w:t>;</w:t>
      </w:r>
    </w:p>
    <w:p w:rsidR="00C219D8" w:rsidRDefault="0070593F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19D8">
        <w:rPr>
          <w:sz w:val="28"/>
          <w:szCs w:val="28"/>
          <w:lang w:val="uk-UA"/>
        </w:rPr>
        <w:t>контролює організацію харчування і медичного обслуговування учнів;</w:t>
      </w:r>
    </w:p>
    <w:p w:rsidR="00C219D8" w:rsidRDefault="0070593F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19D8">
        <w:rPr>
          <w:sz w:val="28"/>
          <w:szCs w:val="28"/>
          <w:lang w:val="uk-UA"/>
        </w:rPr>
        <w:t>видає у межах своєї компетенції накази та розпорядження і контролює їх виконання;</w:t>
      </w:r>
    </w:p>
    <w:p w:rsidR="00C219D8" w:rsidRDefault="0070593F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19D8">
        <w:rPr>
          <w:sz w:val="28"/>
          <w:szCs w:val="28"/>
          <w:lang w:val="uk-UA"/>
        </w:rPr>
        <w:t>щороку звітує про свою роботу на загальних зборах (конференціях) колективу та перед  Засновн</w:t>
      </w:r>
      <w:r w:rsidR="001A56E3">
        <w:rPr>
          <w:sz w:val="28"/>
          <w:szCs w:val="28"/>
          <w:lang w:val="uk-UA"/>
        </w:rPr>
        <w:t>иком</w:t>
      </w:r>
      <w:r w:rsidR="00C219D8">
        <w:rPr>
          <w:sz w:val="28"/>
          <w:szCs w:val="28"/>
          <w:lang w:val="uk-UA"/>
        </w:rPr>
        <w:t>.</w:t>
      </w:r>
    </w:p>
    <w:p w:rsidR="00C219D8" w:rsidRDefault="000249E7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9.10</w:t>
      </w:r>
      <w:r w:rsidR="00C219D8">
        <w:rPr>
          <w:spacing w:val="-2"/>
          <w:sz w:val="28"/>
          <w:szCs w:val="28"/>
          <w:lang w:val="uk-UA"/>
        </w:rPr>
        <w:t> </w:t>
      </w:r>
      <w:r w:rsidR="00487BB3">
        <w:rPr>
          <w:sz w:val="28"/>
          <w:szCs w:val="28"/>
          <w:lang w:val="uk-UA"/>
        </w:rPr>
        <w:t>. Директор опорного з</w:t>
      </w:r>
      <w:r w:rsidR="00C219D8">
        <w:rPr>
          <w:sz w:val="28"/>
          <w:szCs w:val="28"/>
          <w:lang w:val="uk-UA"/>
        </w:rPr>
        <w:t xml:space="preserve">акладу </w:t>
      </w:r>
      <w:r w:rsidR="00487BB3">
        <w:rPr>
          <w:sz w:val="28"/>
          <w:szCs w:val="28"/>
          <w:lang w:val="uk-UA"/>
        </w:rPr>
        <w:t xml:space="preserve"> </w:t>
      </w:r>
      <w:r w:rsidR="00C219D8">
        <w:rPr>
          <w:sz w:val="28"/>
          <w:szCs w:val="28"/>
          <w:lang w:val="uk-UA"/>
        </w:rPr>
        <w:t>є головою педагогічної ради  -  постійно діючого колегіального органу управління закладом</w:t>
      </w:r>
      <w:r w:rsidR="00784489">
        <w:rPr>
          <w:sz w:val="28"/>
          <w:szCs w:val="28"/>
          <w:lang w:val="uk-UA"/>
        </w:rPr>
        <w:t xml:space="preserve"> освіти</w:t>
      </w:r>
      <w:r w:rsidR="00C219D8">
        <w:rPr>
          <w:sz w:val="28"/>
          <w:szCs w:val="28"/>
          <w:lang w:val="uk-UA"/>
        </w:rPr>
        <w:t xml:space="preserve">. </w:t>
      </w:r>
      <w:bookmarkStart w:id="75" w:name="o218"/>
      <w:bookmarkEnd w:id="75"/>
    </w:p>
    <w:p w:rsidR="00C219D8" w:rsidRDefault="000249E7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8"/>
        <w:jc w:val="both"/>
        <w:rPr>
          <w:color w:val="0000FF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9.11</w:t>
      </w:r>
      <w:r w:rsidR="00C219D8">
        <w:rPr>
          <w:sz w:val="28"/>
          <w:szCs w:val="28"/>
          <w:lang w:val="uk-UA"/>
        </w:rPr>
        <w:t xml:space="preserve">. Засідання  педагогічної  ради проводяться у міру потреби, але не менш як чотири рази на рік. </w:t>
      </w:r>
    </w:p>
    <w:p w:rsidR="00C219D8" w:rsidRDefault="000249E7" w:rsidP="0070593F">
      <w:pPr>
        <w:tabs>
          <w:tab w:val="left" w:pos="284"/>
          <w:tab w:val="left" w:pos="993"/>
        </w:tabs>
        <w:spacing w:before="40"/>
        <w:jc w:val="both"/>
        <w:rPr>
          <w:sz w:val="28"/>
          <w:szCs w:val="28"/>
          <w:lang w:val="uk-UA"/>
        </w:rPr>
      </w:pPr>
      <w:bookmarkStart w:id="76" w:name="o221"/>
      <w:bookmarkStart w:id="77" w:name="o222"/>
      <w:bookmarkStart w:id="78" w:name="o223"/>
      <w:bookmarkStart w:id="79" w:name="o224"/>
      <w:bookmarkStart w:id="80" w:name="o225"/>
      <w:bookmarkStart w:id="81" w:name="o226"/>
      <w:bookmarkStart w:id="82" w:name="o227"/>
      <w:bookmarkStart w:id="83" w:name="o228"/>
      <w:bookmarkEnd w:id="76"/>
      <w:bookmarkEnd w:id="77"/>
      <w:bookmarkEnd w:id="78"/>
      <w:bookmarkEnd w:id="79"/>
      <w:bookmarkEnd w:id="80"/>
      <w:bookmarkEnd w:id="81"/>
      <w:bookmarkEnd w:id="82"/>
      <w:bookmarkEnd w:id="83"/>
      <w:r>
        <w:rPr>
          <w:sz w:val="28"/>
          <w:szCs w:val="28"/>
          <w:lang w:val="uk-UA"/>
        </w:rPr>
        <w:t xml:space="preserve">         9.12</w:t>
      </w:r>
      <w:r w:rsidR="00C219D8">
        <w:rPr>
          <w:sz w:val="28"/>
          <w:szCs w:val="28"/>
          <w:lang w:val="uk-UA"/>
        </w:rPr>
        <w:t>. Педагогічна рада розглядає питання:</w:t>
      </w:r>
    </w:p>
    <w:p w:rsidR="00C219D8" w:rsidRDefault="00C219D8" w:rsidP="0070593F">
      <w:pPr>
        <w:numPr>
          <w:ilvl w:val="0"/>
          <w:numId w:val="16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удосконалення методичного з</w:t>
      </w:r>
      <w:r w:rsidR="001A56E3">
        <w:rPr>
          <w:sz w:val="28"/>
          <w:szCs w:val="28"/>
          <w:lang w:val="uk-UA"/>
        </w:rPr>
        <w:t xml:space="preserve">абезпечення освітнього </w:t>
      </w:r>
      <w:r>
        <w:rPr>
          <w:sz w:val="28"/>
          <w:szCs w:val="28"/>
          <w:lang w:val="uk-UA"/>
        </w:rPr>
        <w:t>процесу;</w:t>
      </w:r>
    </w:p>
    <w:p w:rsidR="00C219D8" w:rsidRDefault="00C219D8" w:rsidP="0070593F">
      <w:pPr>
        <w:numPr>
          <w:ilvl w:val="0"/>
          <w:numId w:val="16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планування та режим роботи </w:t>
      </w:r>
      <w:r w:rsidR="001A56E3">
        <w:rPr>
          <w:sz w:val="28"/>
          <w:szCs w:val="28"/>
          <w:lang w:val="uk-UA"/>
        </w:rPr>
        <w:t>опорного з</w:t>
      </w:r>
      <w:r>
        <w:rPr>
          <w:sz w:val="28"/>
          <w:szCs w:val="28"/>
          <w:lang w:val="uk-UA"/>
        </w:rPr>
        <w:t>акладу</w:t>
      </w:r>
      <w:r w:rsidR="001A56E3">
        <w:rPr>
          <w:sz w:val="28"/>
          <w:szCs w:val="28"/>
          <w:lang w:val="uk-UA"/>
        </w:rPr>
        <w:t>, його філій</w:t>
      </w:r>
      <w:r>
        <w:rPr>
          <w:sz w:val="28"/>
          <w:szCs w:val="28"/>
          <w:lang w:val="uk-UA"/>
        </w:rPr>
        <w:t>;</w:t>
      </w:r>
    </w:p>
    <w:p w:rsidR="00C219D8" w:rsidRDefault="00C219D8" w:rsidP="0070593F">
      <w:pPr>
        <w:numPr>
          <w:ilvl w:val="0"/>
          <w:numId w:val="16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варіативної складової робочого навчального плану; </w:t>
      </w:r>
    </w:p>
    <w:p w:rsidR="00C219D8" w:rsidRDefault="00C219D8" w:rsidP="0070593F">
      <w:pPr>
        <w:numPr>
          <w:ilvl w:val="0"/>
          <w:numId w:val="16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переведення учнів     до  наступного  класу  і  їх випуску,  видачі  докум</w:t>
      </w:r>
      <w:r w:rsidR="001A56E3">
        <w:rPr>
          <w:sz w:val="28"/>
          <w:szCs w:val="28"/>
          <w:lang w:val="uk-UA"/>
        </w:rPr>
        <w:t>ентів  про  повну загальну середню  освіту</w:t>
      </w:r>
      <w:r>
        <w:rPr>
          <w:sz w:val="28"/>
          <w:szCs w:val="28"/>
          <w:lang w:val="uk-UA"/>
        </w:rPr>
        <w:t>, нагородження за успіхи у навчанні;</w:t>
      </w:r>
    </w:p>
    <w:p w:rsidR="00C219D8" w:rsidRDefault="00C219D8" w:rsidP="0070593F">
      <w:pPr>
        <w:numPr>
          <w:ilvl w:val="0"/>
          <w:numId w:val="16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кваліфікації педагогічних працівників, розвитку їхньої творчої</w:t>
      </w:r>
      <w:r w:rsidR="001A56E3">
        <w:rPr>
          <w:sz w:val="28"/>
          <w:szCs w:val="28"/>
          <w:lang w:val="uk-UA"/>
        </w:rPr>
        <w:t xml:space="preserve"> ініціативи, впровадження у освітній</w:t>
      </w:r>
      <w:r>
        <w:rPr>
          <w:sz w:val="28"/>
          <w:szCs w:val="28"/>
          <w:lang w:val="uk-UA"/>
        </w:rPr>
        <w:t xml:space="preserve"> процес досягнень науки і передового педагогічного досвіду;</w:t>
      </w:r>
    </w:p>
    <w:p w:rsidR="00C219D8" w:rsidRDefault="00C219D8" w:rsidP="0070593F">
      <w:pPr>
        <w:numPr>
          <w:ilvl w:val="0"/>
          <w:numId w:val="16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участі в інноваційній   та  експериментальній   діяльності </w:t>
      </w:r>
      <w:r w:rsidR="001A56E3">
        <w:rPr>
          <w:sz w:val="28"/>
          <w:szCs w:val="28"/>
          <w:lang w:val="uk-UA"/>
        </w:rPr>
        <w:t>опорного з</w:t>
      </w:r>
      <w:r>
        <w:rPr>
          <w:sz w:val="28"/>
          <w:szCs w:val="28"/>
          <w:lang w:val="uk-UA"/>
        </w:rPr>
        <w:t>акладу,</w:t>
      </w:r>
      <w:r w:rsidR="001A56E3">
        <w:rPr>
          <w:sz w:val="28"/>
          <w:szCs w:val="28"/>
          <w:lang w:val="uk-UA"/>
        </w:rPr>
        <w:t xml:space="preserve"> його філій</w:t>
      </w:r>
      <w:r>
        <w:rPr>
          <w:sz w:val="28"/>
          <w:szCs w:val="28"/>
          <w:lang w:val="uk-UA"/>
        </w:rPr>
        <w:t xml:space="preserve">  співпраці з вищими навчальними  закладами  та  науковими установами; </w:t>
      </w:r>
    </w:p>
    <w:p w:rsidR="00C219D8" w:rsidRDefault="00C219D8" w:rsidP="0070593F">
      <w:pPr>
        <w:numPr>
          <w:ilvl w:val="0"/>
          <w:numId w:val="16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морального та матеріального заохочення учнів та працівників </w:t>
      </w:r>
      <w:r w:rsidR="001A56E3">
        <w:rPr>
          <w:sz w:val="28"/>
          <w:szCs w:val="28"/>
          <w:lang w:val="uk-UA"/>
        </w:rPr>
        <w:t>опорного з</w:t>
      </w:r>
      <w:r>
        <w:rPr>
          <w:sz w:val="28"/>
          <w:szCs w:val="28"/>
          <w:lang w:val="uk-UA"/>
        </w:rPr>
        <w:t>акладу</w:t>
      </w:r>
      <w:r w:rsidR="001A56E3">
        <w:rPr>
          <w:sz w:val="28"/>
          <w:szCs w:val="28"/>
          <w:lang w:val="uk-UA"/>
        </w:rPr>
        <w:t>, його філій</w:t>
      </w:r>
      <w:r>
        <w:rPr>
          <w:sz w:val="28"/>
          <w:szCs w:val="28"/>
          <w:lang w:val="uk-UA"/>
        </w:rPr>
        <w:t>;</w:t>
      </w:r>
    </w:p>
    <w:p w:rsidR="00C219D8" w:rsidRDefault="00C219D8" w:rsidP="0070593F">
      <w:pPr>
        <w:numPr>
          <w:ilvl w:val="0"/>
          <w:numId w:val="16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морального заохочення батьків та осіб,  що їх  замінюють,  та громадських    діячів,    які    беруть   участь   в   </w:t>
      </w:r>
      <w:r w:rsidR="001A56E3">
        <w:rPr>
          <w:sz w:val="28"/>
          <w:szCs w:val="28"/>
          <w:lang w:val="uk-UA"/>
        </w:rPr>
        <w:t>організації освітнього</w:t>
      </w:r>
      <w:r>
        <w:rPr>
          <w:sz w:val="28"/>
          <w:szCs w:val="28"/>
          <w:lang w:val="uk-UA"/>
        </w:rPr>
        <w:t xml:space="preserve"> процесу;</w:t>
      </w:r>
    </w:p>
    <w:p w:rsidR="00C219D8" w:rsidRDefault="00C219D8" w:rsidP="0070593F">
      <w:pPr>
        <w:numPr>
          <w:ilvl w:val="0"/>
          <w:numId w:val="16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притягнення до    дисциплінарної    відповідальності  учнів, працівників  </w:t>
      </w:r>
      <w:r w:rsidR="001A56E3">
        <w:rPr>
          <w:sz w:val="28"/>
          <w:szCs w:val="28"/>
          <w:lang w:val="uk-UA"/>
        </w:rPr>
        <w:t xml:space="preserve">опорного закладу, його філій </w:t>
      </w:r>
      <w:r>
        <w:rPr>
          <w:sz w:val="28"/>
          <w:szCs w:val="28"/>
          <w:lang w:val="uk-UA"/>
        </w:rPr>
        <w:t xml:space="preserve"> за  невиконання  ними  своїх обов'язків.</w:t>
      </w:r>
    </w:p>
    <w:p w:rsidR="00C219D8" w:rsidRDefault="00C219D8" w:rsidP="007059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Педагогічна рада розглядає також інші  питання,  пов'язані  з діяльністю </w:t>
      </w:r>
      <w:r w:rsidR="001A56E3">
        <w:rPr>
          <w:rFonts w:ascii="Times New Roman" w:hAnsi="Times New Roman" w:cs="Times New Roman"/>
          <w:sz w:val="28"/>
          <w:szCs w:val="28"/>
          <w:lang w:val="uk-UA"/>
        </w:rPr>
        <w:t>опорного з</w:t>
      </w:r>
      <w:r>
        <w:rPr>
          <w:rFonts w:ascii="Times New Roman" w:hAnsi="Times New Roman" w:cs="Times New Roman"/>
          <w:sz w:val="28"/>
          <w:szCs w:val="28"/>
          <w:lang w:val="uk-UA"/>
        </w:rPr>
        <w:t>акладу</w:t>
      </w:r>
      <w:r w:rsidR="001A56E3">
        <w:rPr>
          <w:rFonts w:ascii="Times New Roman" w:hAnsi="Times New Roman" w:cs="Times New Roman"/>
          <w:sz w:val="28"/>
          <w:szCs w:val="28"/>
          <w:lang w:val="uk-UA"/>
        </w:rPr>
        <w:t>, його філій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19D8" w:rsidRDefault="000249E7" w:rsidP="0070593F">
      <w:pPr>
        <w:tabs>
          <w:tab w:val="left" w:pos="284"/>
          <w:tab w:val="left" w:pos="993"/>
        </w:tabs>
        <w:spacing w:before="40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>9.13</w:t>
      </w:r>
      <w:r w:rsidR="00C219D8">
        <w:rPr>
          <w:sz w:val="28"/>
          <w:szCs w:val="28"/>
          <w:lang w:val="uk-UA"/>
        </w:rPr>
        <w:t>. Робота педагогічно</w:t>
      </w:r>
      <w:r w:rsidR="001A56E3">
        <w:rPr>
          <w:sz w:val="28"/>
          <w:szCs w:val="28"/>
          <w:lang w:val="uk-UA"/>
        </w:rPr>
        <w:t>ї ради планується згідно річного плану роботи опорного закладу</w:t>
      </w:r>
      <w:r w:rsidR="00C219D8">
        <w:rPr>
          <w:sz w:val="28"/>
          <w:szCs w:val="28"/>
          <w:lang w:val="uk-UA"/>
        </w:rPr>
        <w:t xml:space="preserve">. </w:t>
      </w:r>
    </w:p>
    <w:p w:rsidR="00C219D8" w:rsidRDefault="000249E7" w:rsidP="0070593F">
      <w:pPr>
        <w:tabs>
          <w:tab w:val="left" w:pos="284"/>
          <w:tab w:val="left" w:pos="993"/>
        </w:tabs>
        <w:spacing w:before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9.14</w:t>
      </w:r>
      <w:r w:rsidR="00C219D8">
        <w:rPr>
          <w:sz w:val="28"/>
          <w:szCs w:val="28"/>
          <w:lang w:val="uk-UA"/>
        </w:rPr>
        <w:t>. Члени педагогічної ради мають право виносити на її розгляд актуа</w:t>
      </w:r>
      <w:r w:rsidR="001A56E3">
        <w:rPr>
          <w:sz w:val="28"/>
          <w:szCs w:val="28"/>
          <w:lang w:val="uk-UA"/>
        </w:rPr>
        <w:t>льні питання освітнього</w:t>
      </w:r>
      <w:r w:rsidR="00C219D8">
        <w:rPr>
          <w:sz w:val="28"/>
          <w:szCs w:val="28"/>
          <w:lang w:val="uk-UA"/>
        </w:rPr>
        <w:t xml:space="preserve"> процесу.</w:t>
      </w:r>
    </w:p>
    <w:p w:rsidR="00C219D8" w:rsidRDefault="000249E7" w:rsidP="0070593F">
      <w:pPr>
        <w:tabs>
          <w:tab w:val="left" w:pos="284"/>
          <w:tab w:val="left" w:pos="993"/>
        </w:tabs>
        <w:spacing w:before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9.15</w:t>
      </w:r>
      <w:r w:rsidR="00C219D8">
        <w:rPr>
          <w:sz w:val="28"/>
          <w:szCs w:val="28"/>
          <w:lang w:val="uk-UA"/>
        </w:rPr>
        <w:t>. Педагогічна рада діє на підставі Положення про педагогічну раду, яке затверджується загальними зборами колективу.</w:t>
      </w:r>
    </w:p>
    <w:p w:rsidR="00C219D8" w:rsidRDefault="000249E7" w:rsidP="0070593F">
      <w:pPr>
        <w:tabs>
          <w:tab w:val="left" w:pos="284"/>
          <w:tab w:val="left" w:pos="993"/>
        </w:tabs>
        <w:spacing w:before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9.16</w:t>
      </w:r>
      <w:r w:rsidR="00C219D8">
        <w:rPr>
          <w:sz w:val="28"/>
          <w:szCs w:val="28"/>
          <w:lang w:val="uk-UA"/>
        </w:rPr>
        <w:t xml:space="preserve">. Органом громадського самоврядування закладу є </w:t>
      </w:r>
      <w:r w:rsidR="00C219D8">
        <w:rPr>
          <w:i/>
          <w:sz w:val="28"/>
          <w:szCs w:val="28"/>
          <w:lang w:val="uk-UA"/>
        </w:rPr>
        <w:t>загальні збори</w:t>
      </w:r>
      <w:r w:rsidR="00C219D8">
        <w:rPr>
          <w:sz w:val="28"/>
          <w:szCs w:val="28"/>
          <w:lang w:val="uk-UA"/>
        </w:rPr>
        <w:t xml:space="preserve"> колективу, що скликаються не менше одного разу на рік.</w:t>
      </w:r>
    </w:p>
    <w:p w:rsidR="00C219D8" w:rsidRDefault="000249E7" w:rsidP="0070593F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9.17</w:t>
      </w:r>
      <w:r w:rsidR="00C219D8">
        <w:rPr>
          <w:sz w:val="28"/>
          <w:szCs w:val="28"/>
          <w:lang w:val="uk-UA"/>
        </w:rPr>
        <w:t>. Загальні збори колективу   правомочні, якщо в їхній роботі бере участь не менше половини трудового колективу. Рішення приймається простою більшістю голосів присутніх.</w:t>
      </w:r>
    </w:p>
    <w:p w:rsidR="00C219D8" w:rsidRDefault="000249E7" w:rsidP="0070593F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9.18</w:t>
      </w:r>
      <w:r w:rsidR="00C219D8">
        <w:rPr>
          <w:sz w:val="28"/>
          <w:szCs w:val="28"/>
          <w:lang w:val="uk-UA"/>
        </w:rPr>
        <w:t xml:space="preserve">. Право скликати  загальні збори колективу   мають: учасники загальних зборів колективу, якщо за це висловилось не менше третини їх загальної кількості, директор </w:t>
      </w:r>
      <w:r w:rsidR="001A56E3">
        <w:rPr>
          <w:sz w:val="28"/>
          <w:szCs w:val="28"/>
          <w:lang w:val="uk-UA"/>
        </w:rPr>
        <w:t>опорного з</w:t>
      </w:r>
      <w:r w:rsidR="00C219D8">
        <w:rPr>
          <w:sz w:val="28"/>
          <w:szCs w:val="28"/>
          <w:lang w:val="uk-UA"/>
        </w:rPr>
        <w:t>акладу, Засновник.</w:t>
      </w:r>
    </w:p>
    <w:p w:rsidR="00C219D8" w:rsidRDefault="000249E7" w:rsidP="007059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84" w:name="o231"/>
      <w:bookmarkStart w:id="85" w:name="o232"/>
      <w:bookmarkEnd w:id="84"/>
      <w:bookmarkEnd w:id="85"/>
      <w:r>
        <w:rPr>
          <w:rFonts w:ascii="Times New Roman" w:hAnsi="Times New Roman" w:cs="Times New Roman"/>
          <w:sz w:val="28"/>
          <w:szCs w:val="28"/>
          <w:lang w:val="uk-UA"/>
        </w:rPr>
        <w:t xml:space="preserve">   9.17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. Загальні збори  колективу  заслуховують звіт директора</w:t>
      </w:r>
      <w:r w:rsidR="0038149D">
        <w:rPr>
          <w:rFonts w:ascii="Times New Roman" w:hAnsi="Times New Roman" w:cs="Times New Roman"/>
          <w:sz w:val="28"/>
          <w:szCs w:val="28"/>
          <w:lang w:val="uk-UA"/>
        </w:rPr>
        <w:t xml:space="preserve">,  завідувача філії 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про здійснення</w:t>
      </w:r>
      <w:r w:rsidR="001A56E3">
        <w:rPr>
          <w:rFonts w:ascii="Times New Roman" w:hAnsi="Times New Roman" w:cs="Times New Roman"/>
          <w:sz w:val="28"/>
          <w:szCs w:val="28"/>
          <w:lang w:val="uk-UA"/>
        </w:rPr>
        <w:t xml:space="preserve">  керівництва    з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акладом</w:t>
      </w:r>
      <w:r w:rsidR="001A56E3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,   розглядають   питання навчально-виховної, методичної,  економічної   і фінансово-</w:t>
      </w:r>
      <w:r w:rsidR="0038149D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господарської діяльності 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19D8" w:rsidRDefault="000249E7" w:rsidP="007059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9.18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="0038149D">
        <w:rPr>
          <w:rFonts w:ascii="Times New Roman" w:hAnsi="Times New Roman" w:cs="Times New Roman"/>
          <w:sz w:val="28"/>
          <w:szCs w:val="28"/>
          <w:lang w:val="uk-UA"/>
        </w:rPr>
        <w:t>опорному з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акладі за рішенням загальних зборів колективу  створюється і діє </w:t>
      </w:r>
      <w:r w:rsidR="00C219D8">
        <w:rPr>
          <w:rFonts w:ascii="Times New Roman" w:hAnsi="Times New Roman" w:cs="Times New Roman"/>
          <w:i/>
          <w:sz w:val="28"/>
          <w:szCs w:val="28"/>
          <w:lang w:val="uk-UA"/>
        </w:rPr>
        <w:t>піклувальна рада.</w:t>
      </w:r>
    </w:p>
    <w:p w:rsidR="00C219D8" w:rsidRDefault="000249E7" w:rsidP="0070593F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9.19</w:t>
      </w:r>
      <w:r w:rsidR="00C219D8">
        <w:rPr>
          <w:sz w:val="28"/>
          <w:szCs w:val="28"/>
          <w:lang w:val="uk-UA"/>
        </w:rPr>
        <w:t>. Піклувальна рада вживає заходів до зміцнення  матеріально-технічної і   навчально-методичної   бази,   залучення додаткови</w:t>
      </w:r>
      <w:r w:rsidR="0038149D">
        <w:rPr>
          <w:sz w:val="28"/>
          <w:szCs w:val="28"/>
          <w:lang w:val="uk-UA"/>
        </w:rPr>
        <w:t>х   джерел  фінансування</w:t>
      </w:r>
      <w:r w:rsidR="00C219D8">
        <w:rPr>
          <w:sz w:val="28"/>
          <w:szCs w:val="28"/>
          <w:lang w:val="uk-UA"/>
        </w:rPr>
        <w:t>,  поліпшення  умов  для</w:t>
      </w:r>
      <w:r w:rsidR="0038149D">
        <w:rPr>
          <w:sz w:val="28"/>
          <w:szCs w:val="28"/>
          <w:lang w:val="uk-UA"/>
        </w:rPr>
        <w:t xml:space="preserve"> організації освітнього</w:t>
      </w:r>
      <w:r w:rsidR="00C219D8">
        <w:rPr>
          <w:sz w:val="28"/>
          <w:szCs w:val="28"/>
          <w:lang w:val="uk-UA"/>
        </w:rPr>
        <w:t xml:space="preserve">  процесу,  стимулювання   творчої праці педагогічних працівників. </w:t>
      </w:r>
    </w:p>
    <w:p w:rsidR="00C219D8" w:rsidRDefault="000249E7" w:rsidP="0070593F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9.20</w:t>
      </w:r>
      <w:r w:rsidR="00C219D8">
        <w:rPr>
          <w:sz w:val="28"/>
          <w:szCs w:val="28"/>
          <w:lang w:val="uk-UA"/>
        </w:rPr>
        <w:t xml:space="preserve">. Піклувальна рада формується у складі 7 осіб з представників місцевих органів виконавчої влади та самоврядування, підприємств, </w:t>
      </w:r>
      <w:r w:rsidR="0038149D">
        <w:rPr>
          <w:sz w:val="28"/>
          <w:szCs w:val="28"/>
          <w:lang w:val="uk-UA"/>
        </w:rPr>
        <w:t xml:space="preserve">установ, організацій, </w:t>
      </w:r>
      <w:r w:rsidR="00C219D8">
        <w:rPr>
          <w:sz w:val="28"/>
          <w:szCs w:val="28"/>
          <w:lang w:val="uk-UA"/>
        </w:rPr>
        <w:t>окремих громадян. Члени піклувальної ради обираються на загальних зборах колективу</w:t>
      </w:r>
      <w:r w:rsidR="0038149D">
        <w:rPr>
          <w:sz w:val="28"/>
          <w:szCs w:val="28"/>
          <w:lang w:val="uk-UA"/>
        </w:rPr>
        <w:t xml:space="preserve"> опорного з</w:t>
      </w:r>
      <w:r w:rsidR="00C219D8">
        <w:rPr>
          <w:sz w:val="28"/>
          <w:szCs w:val="28"/>
          <w:lang w:val="uk-UA"/>
        </w:rPr>
        <w:t>акладу шляхом голосування простою більшістю голосів.</w:t>
      </w:r>
    </w:p>
    <w:p w:rsidR="00C219D8" w:rsidRDefault="000249E7" w:rsidP="0070593F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9.21</w:t>
      </w:r>
      <w:r w:rsidR="00C219D8">
        <w:rPr>
          <w:sz w:val="28"/>
          <w:szCs w:val="28"/>
          <w:lang w:val="uk-UA"/>
        </w:rPr>
        <w:t>.  Піклувальна рада функціонує  на громадських засадах.</w:t>
      </w:r>
    </w:p>
    <w:p w:rsidR="00C219D8" w:rsidRDefault="000249E7" w:rsidP="0070593F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9.22</w:t>
      </w:r>
      <w:r w:rsidR="00C219D8">
        <w:rPr>
          <w:sz w:val="28"/>
          <w:szCs w:val="28"/>
          <w:lang w:val="uk-UA"/>
        </w:rPr>
        <w:t>. Не допускається втручання членів піклув</w:t>
      </w:r>
      <w:r w:rsidR="0038149D">
        <w:rPr>
          <w:sz w:val="28"/>
          <w:szCs w:val="28"/>
          <w:lang w:val="uk-UA"/>
        </w:rPr>
        <w:t>альної ради в освітній</w:t>
      </w:r>
      <w:r w:rsidR="00C219D8">
        <w:rPr>
          <w:sz w:val="28"/>
          <w:szCs w:val="28"/>
          <w:lang w:val="uk-UA"/>
        </w:rPr>
        <w:t xml:space="preserve"> процес ( відвідування уроків тощо).</w:t>
      </w:r>
    </w:p>
    <w:p w:rsidR="00C219D8" w:rsidRDefault="000249E7" w:rsidP="0070593F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9.23</w:t>
      </w:r>
      <w:r w:rsidR="00C219D8">
        <w:rPr>
          <w:sz w:val="28"/>
          <w:szCs w:val="28"/>
          <w:lang w:val="uk-UA"/>
        </w:rPr>
        <w:t>. У випадках, коли хтось із членів піклувальної ради вибуває, на загальних зборах на його місце обирається інша особа.</w:t>
      </w:r>
    </w:p>
    <w:p w:rsidR="00C219D8" w:rsidRDefault="000249E7" w:rsidP="0070593F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9.24</w:t>
      </w:r>
      <w:r w:rsidR="00C219D8">
        <w:rPr>
          <w:sz w:val="28"/>
          <w:szCs w:val="28"/>
          <w:lang w:val="uk-UA"/>
        </w:rPr>
        <w:t xml:space="preserve">. Піклувальна рада діє на підставі Положення про піклувальну раду, яке затверджується загальними зборами колективу у відповідності до Положення про </w:t>
      </w:r>
      <w:r w:rsidR="00C219D8">
        <w:rPr>
          <w:sz w:val="28"/>
          <w:szCs w:val="28"/>
          <w:lang w:val="uk-UA"/>
        </w:rPr>
        <w:lastRenderedPageBreak/>
        <w:t xml:space="preserve">піклувальну раду </w:t>
      </w:r>
      <w:r w:rsidR="0038149D">
        <w:rPr>
          <w:sz w:val="28"/>
          <w:szCs w:val="28"/>
          <w:lang w:val="uk-UA"/>
        </w:rPr>
        <w:t>закладу загальної середньої освіти</w:t>
      </w:r>
      <w:r w:rsidR="00C219D8">
        <w:rPr>
          <w:sz w:val="28"/>
          <w:szCs w:val="28"/>
          <w:lang w:val="uk-UA"/>
        </w:rPr>
        <w:t>, затвердженого Міністерством освіти і науки.</w:t>
      </w:r>
    </w:p>
    <w:p w:rsidR="00487BB3" w:rsidRDefault="00487BB3" w:rsidP="0070593F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C219D8" w:rsidRPr="0070593F" w:rsidRDefault="00487BB3" w:rsidP="0070593F">
      <w:pPr>
        <w:pStyle w:val="2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jc w:val="center"/>
        <w:rPr>
          <w:rFonts w:ascii="Times New Roman" w:hAnsi="Times New Roman" w:cs="Times New Roman"/>
          <w:i w:val="0"/>
          <w:caps/>
          <w:lang w:val="uk-UA"/>
        </w:rPr>
      </w:pPr>
      <w:r w:rsidRPr="0070593F">
        <w:rPr>
          <w:rFonts w:ascii="Times New Roman" w:hAnsi="Times New Roman" w:cs="Times New Roman"/>
          <w:i w:val="0"/>
          <w:caps/>
          <w:lang w:val="uk-UA"/>
        </w:rPr>
        <w:t>РОЗДІЛ 10</w:t>
      </w:r>
      <w:r w:rsidR="00C219D8" w:rsidRPr="0070593F">
        <w:rPr>
          <w:rFonts w:ascii="Times New Roman" w:hAnsi="Times New Roman" w:cs="Times New Roman"/>
          <w:i w:val="0"/>
          <w:caps/>
          <w:lang w:val="uk-UA"/>
        </w:rPr>
        <w:t>. Матеріально-технічна база</w:t>
      </w:r>
    </w:p>
    <w:p w:rsidR="00C219D8" w:rsidRPr="0070593F" w:rsidRDefault="00C219D8" w:rsidP="0070593F">
      <w:pPr>
        <w:pStyle w:val="2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1080" w:hanging="720"/>
        <w:jc w:val="center"/>
        <w:rPr>
          <w:rFonts w:ascii="Times New Roman" w:hAnsi="Times New Roman" w:cs="Times New Roman"/>
          <w:i w:val="0"/>
          <w:caps/>
          <w:lang w:val="uk-UA"/>
        </w:rPr>
      </w:pPr>
      <w:r w:rsidRPr="0070593F">
        <w:rPr>
          <w:rFonts w:ascii="Times New Roman" w:hAnsi="Times New Roman" w:cs="Times New Roman"/>
          <w:i w:val="0"/>
          <w:caps/>
          <w:lang w:val="uk-UA"/>
        </w:rPr>
        <w:t xml:space="preserve">та фінансово-господарська діяльність </w:t>
      </w:r>
      <w:r w:rsidR="00487BB3" w:rsidRPr="0070593F">
        <w:rPr>
          <w:rFonts w:ascii="Times New Roman" w:hAnsi="Times New Roman" w:cs="Times New Roman"/>
          <w:i w:val="0"/>
          <w:caps/>
          <w:lang w:val="uk-UA"/>
        </w:rPr>
        <w:t xml:space="preserve"> ОПОРНОГО </w:t>
      </w:r>
      <w:r w:rsidRPr="0070593F">
        <w:rPr>
          <w:rFonts w:ascii="Times New Roman" w:hAnsi="Times New Roman" w:cs="Times New Roman"/>
          <w:i w:val="0"/>
          <w:caps/>
          <w:lang w:val="uk-UA"/>
        </w:rPr>
        <w:t>Закладу</w:t>
      </w:r>
    </w:p>
    <w:p w:rsidR="00C219D8" w:rsidRDefault="0038149D" w:rsidP="0070593F">
      <w:pPr>
        <w:pStyle w:val="2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10</w:t>
      </w:r>
      <w:r w:rsidR="00C219D8">
        <w:rPr>
          <w:rFonts w:ascii="Times New Roman" w:hAnsi="Times New Roman" w:cs="Times New Roman"/>
          <w:b w:val="0"/>
          <w:i w:val="0"/>
          <w:lang w:val="uk-UA"/>
        </w:rPr>
        <w:t xml:space="preserve">.1. Матеріально-технічна база </w:t>
      </w:r>
      <w:r w:rsidR="00784489">
        <w:rPr>
          <w:rFonts w:ascii="Times New Roman" w:hAnsi="Times New Roman" w:cs="Times New Roman"/>
          <w:b w:val="0"/>
          <w:i w:val="0"/>
          <w:lang w:val="uk-UA"/>
        </w:rPr>
        <w:t>опорного з</w:t>
      </w:r>
      <w:r>
        <w:rPr>
          <w:rFonts w:ascii="Times New Roman" w:hAnsi="Times New Roman" w:cs="Times New Roman"/>
          <w:b w:val="0"/>
          <w:i w:val="0"/>
          <w:lang w:val="uk-UA"/>
        </w:rPr>
        <w:t>акладу, його філій</w:t>
      </w:r>
      <w:r w:rsidR="00784489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C219D8">
        <w:rPr>
          <w:rFonts w:ascii="Times New Roman" w:hAnsi="Times New Roman" w:cs="Times New Roman"/>
          <w:b w:val="0"/>
          <w:i w:val="0"/>
          <w:lang w:val="uk-UA"/>
        </w:rPr>
        <w:t>вк</w:t>
      </w:r>
      <w:r>
        <w:rPr>
          <w:rFonts w:ascii="Times New Roman" w:hAnsi="Times New Roman" w:cs="Times New Roman"/>
          <w:b w:val="0"/>
          <w:i w:val="0"/>
          <w:lang w:val="uk-UA"/>
        </w:rPr>
        <w:t>лючає будівлі, споруди, земельні</w:t>
      </w:r>
      <w:r w:rsidR="00C219D8">
        <w:rPr>
          <w:rFonts w:ascii="Times New Roman" w:hAnsi="Times New Roman" w:cs="Times New Roman"/>
          <w:b w:val="0"/>
          <w:i w:val="0"/>
          <w:lang w:val="uk-UA"/>
        </w:rPr>
        <w:t xml:space="preserve"> ді</w:t>
      </w:r>
      <w:r>
        <w:rPr>
          <w:rFonts w:ascii="Times New Roman" w:hAnsi="Times New Roman" w:cs="Times New Roman"/>
          <w:b w:val="0"/>
          <w:i w:val="0"/>
          <w:lang w:val="uk-UA"/>
        </w:rPr>
        <w:t>лянки</w:t>
      </w:r>
      <w:r w:rsidR="00C219D8">
        <w:rPr>
          <w:rFonts w:ascii="Times New Roman" w:hAnsi="Times New Roman" w:cs="Times New Roman"/>
          <w:b w:val="0"/>
          <w:i w:val="0"/>
          <w:lang w:val="uk-UA"/>
        </w:rPr>
        <w:t>, обладнання,   комунікації, транспортні засоби,  інші матеріальні цінності, вартіс</w:t>
      </w:r>
      <w:r>
        <w:rPr>
          <w:rFonts w:ascii="Times New Roman" w:hAnsi="Times New Roman" w:cs="Times New Roman"/>
          <w:b w:val="0"/>
          <w:i w:val="0"/>
          <w:lang w:val="uk-UA"/>
        </w:rPr>
        <w:t>ть яких відобра</w:t>
      </w:r>
      <w:r>
        <w:rPr>
          <w:rFonts w:ascii="Times New Roman" w:hAnsi="Times New Roman" w:cs="Times New Roman"/>
          <w:b w:val="0"/>
          <w:i w:val="0"/>
          <w:lang w:val="uk-UA"/>
        </w:rPr>
        <w:softHyphen/>
        <w:t xml:space="preserve">жено у балансі </w:t>
      </w:r>
      <w:r w:rsidR="00C918DC" w:rsidRPr="00C918DC">
        <w:rPr>
          <w:rFonts w:ascii="Times New Roman" w:hAnsi="Times New Roman" w:cs="Times New Roman"/>
          <w:b w:val="0"/>
          <w:i w:val="0"/>
          <w:snapToGrid w:val="0"/>
          <w:lang w:val="uk-UA"/>
        </w:rPr>
        <w:t>відділу освіти, молоді та спорту виконавчого комітету Новопавлівської сільської ради</w:t>
      </w:r>
      <w:r w:rsidR="00C918DC">
        <w:rPr>
          <w:rFonts w:ascii="Times New Roman" w:hAnsi="Times New Roman" w:cs="Times New Roman"/>
          <w:b w:val="0"/>
          <w:i w:val="0"/>
          <w:lang w:val="uk-UA"/>
        </w:rPr>
        <w:t>.</w:t>
      </w:r>
      <w:r w:rsidR="00C918DC" w:rsidRPr="00C918DC">
        <w:rPr>
          <w:rFonts w:ascii="Times New Roman" w:hAnsi="Times New Roman" w:cs="Times New Roman"/>
          <w:b w:val="0"/>
          <w:i w:val="0"/>
          <w:lang w:val="uk-UA"/>
        </w:rPr>
        <w:t xml:space="preserve">   </w:t>
      </w:r>
    </w:p>
    <w:p w:rsidR="0038149D" w:rsidRPr="0038149D" w:rsidRDefault="0038149D" w:rsidP="0070593F">
      <w:pPr>
        <w:jc w:val="both"/>
        <w:rPr>
          <w:sz w:val="28"/>
          <w:lang w:val="uk-UA"/>
        </w:rPr>
      </w:pPr>
      <w:r w:rsidRPr="0038149D">
        <w:rPr>
          <w:sz w:val="28"/>
          <w:lang w:val="uk-UA"/>
        </w:rPr>
        <w:t xml:space="preserve">             10.2. Опорним закладом, його філіями спільно використовується наявне майно, у тому числі транспорті засоби, шкільні автобуси, спортивні обладнання тощо.</w:t>
      </w:r>
    </w:p>
    <w:p w:rsidR="00C219D8" w:rsidRDefault="000249E7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10.3</w:t>
      </w:r>
      <w:r w:rsidR="00C219D8">
        <w:rPr>
          <w:sz w:val="28"/>
          <w:szCs w:val="28"/>
          <w:lang w:val="uk-UA"/>
        </w:rPr>
        <w:t xml:space="preserve">. </w:t>
      </w:r>
      <w:r w:rsidR="00487BB3">
        <w:rPr>
          <w:sz w:val="28"/>
          <w:szCs w:val="28"/>
          <w:lang w:val="uk-UA"/>
        </w:rPr>
        <w:t>Опорний з</w:t>
      </w:r>
      <w:r w:rsidR="00C219D8">
        <w:rPr>
          <w:sz w:val="28"/>
          <w:szCs w:val="28"/>
          <w:lang w:val="uk-UA"/>
        </w:rPr>
        <w:t>аклад</w:t>
      </w:r>
      <w:r w:rsidR="0038149D">
        <w:rPr>
          <w:sz w:val="28"/>
          <w:szCs w:val="28"/>
          <w:lang w:val="uk-UA"/>
        </w:rPr>
        <w:t xml:space="preserve"> </w:t>
      </w:r>
      <w:r w:rsidR="00C219D8">
        <w:rPr>
          <w:sz w:val="28"/>
          <w:szCs w:val="28"/>
          <w:lang w:val="uk-UA"/>
        </w:rPr>
        <w:t>забезпечений належним чином обладнаними спортивними об’єктами, кабінетами фізики, інформатики, хімії, біології, географії та іншими, лабораторіями, навчальними майстернями, комп’ютерним і мультимедійним обладнанням, швидкісним доступом до Інтернету.</w:t>
      </w:r>
    </w:p>
    <w:p w:rsidR="00C219D8" w:rsidRDefault="000249E7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10.4</w:t>
      </w:r>
      <w:r w:rsidR="00C219D8">
        <w:rPr>
          <w:snapToGrid w:val="0"/>
          <w:sz w:val="28"/>
          <w:szCs w:val="28"/>
          <w:lang w:val="uk-UA"/>
        </w:rPr>
        <w:t>. Майно</w:t>
      </w:r>
      <w:r w:rsidR="00C219D8">
        <w:rPr>
          <w:sz w:val="28"/>
          <w:szCs w:val="28"/>
          <w:lang w:val="uk-UA"/>
        </w:rPr>
        <w:t xml:space="preserve"> </w:t>
      </w:r>
      <w:r w:rsidR="00487BB3">
        <w:rPr>
          <w:sz w:val="28"/>
          <w:szCs w:val="28"/>
          <w:lang w:val="uk-UA"/>
        </w:rPr>
        <w:t>опорного з</w:t>
      </w:r>
      <w:r w:rsidR="00C219D8">
        <w:rPr>
          <w:sz w:val="28"/>
          <w:szCs w:val="28"/>
          <w:lang w:val="uk-UA"/>
        </w:rPr>
        <w:t>акладу</w:t>
      </w:r>
      <w:r w:rsidR="0038149D">
        <w:rPr>
          <w:sz w:val="28"/>
          <w:szCs w:val="28"/>
          <w:lang w:val="uk-UA"/>
        </w:rPr>
        <w:t>, його філій</w:t>
      </w:r>
      <w:r w:rsidR="00C219D8">
        <w:rPr>
          <w:sz w:val="28"/>
          <w:szCs w:val="28"/>
          <w:lang w:val="uk-UA"/>
        </w:rPr>
        <w:t xml:space="preserve">  перебуває у  комунальній власн</w:t>
      </w:r>
      <w:r w:rsidR="00487BB3">
        <w:rPr>
          <w:sz w:val="28"/>
          <w:szCs w:val="28"/>
          <w:lang w:val="uk-UA"/>
        </w:rPr>
        <w:t xml:space="preserve">ості Новопавлівської </w:t>
      </w:r>
      <w:r w:rsidR="00C219D8">
        <w:rPr>
          <w:sz w:val="28"/>
          <w:szCs w:val="28"/>
          <w:lang w:val="uk-UA"/>
        </w:rPr>
        <w:t xml:space="preserve"> територіальної громади та в </w:t>
      </w:r>
      <w:r w:rsidR="00C219D8">
        <w:rPr>
          <w:snapToGrid w:val="0"/>
          <w:sz w:val="28"/>
          <w:szCs w:val="28"/>
          <w:lang w:val="uk-UA"/>
        </w:rPr>
        <w:t xml:space="preserve">оперативному  управлінні </w:t>
      </w:r>
      <w:r w:rsidR="0038149D">
        <w:rPr>
          <w:snapToGrid w:val="0"/>
          <w:sz w:val="28"/>
          <w:szCs w:val="28"/>
          <w:lang w:val="uk-UA"/>
        </w:rPr>
        <w:t xml:space="preserve"> відділу освіти, молоді та спорту виконавчого комітету Новопавлівської сільської ради </w:t>
      </w:r>
      <w:r w:rsidR="00C219D8">
        <w:rPr>
          <w:snapToGrid w:val="0"/>
          <w:sz w:val="28"/>
          <w:szCs w:val="28"/>
          <w:lang w:val="uk-UA"/>
        </w:rPr>
        <w:t xml:space="preserve">  відповідно до чинного з</w:t>
      </w:r>
      <w:r w:rsidR="0038149D">
        <w:rPr>
          <w:snapToGrid w:val="0"/>
          <w:sz w:val="28"/>
          <w:szCs w:val="28"/>
          <w:lang w:val="uk-UA"/>
        </w:rPr>
        <w:t>аконодавства  і  Статуту</w:t>
      </w:r>
      <w:r w:rsidR="00C219D8">
        <w:rPr>
          <w:snapToGrid w:val="0"/>
          <w:sz w:val="28"/>
          <w:szCs w:val="28"/>
          <w:lang w:val="uk-UA"/>
        </w:rPr>
        <w:t xml:space="preserve">. </w:t>
      </w:r>
    </w:p>
    <w:p w:rsidR="00C219D8" w:rsidRDefault="000249E7" w:rsidP="007059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10.5</w:t>
      </w:r>
      <w:r w:rsidR="00C219D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Передача майна в оренду  здійснюється </w:t>
      </w:r>
      <w:r w:rsidR="0038149D">
        <w:rPr>
          <w:rFonts w:ascii="Times New Roman" w:hAnsi="Times New Roman" w:cs="Times New Roman"/>
          <w:snapToGrid w:val="0"/>
          <w:sz w:val="28"/>
          <w:szCs w:val="28"/>
          <w:lang w:val="uk-UA"/>
        </w:rPr>
        <w:t>опорним з</w:t>
      </w:r>
      <w:r w:rsidR="00C219D8">
        <w:rPr>
          <w:rFonts w:ascii="Times New Roman" w:hAnsi="Times New Roman" w:cs="Times New Roman"/>
          <w:snapToGrid w:val="0"/>
          <w:sz w:val="28"/>
          <w:szCs w:val="28"/>
          <w:lang w:val="uk-UA"/>
        </w:rPr>
        <w:t>акладом за рішенням Новопавлівської сільської  ради та за погодженням з відділом освіти, молоді та спорту виконавчого комітету Новопавлівської сільської ради.  Кошти від передачі в оренду вказаного майна  використовуються відповідно до чинного законодавства.</w:t>
      </w:r>
    </w:p>
    <w:p w:rsidR="00C219D8" w:rsidRDefault="000249E7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10.6</w:t>
      </w:r>
      <w:r w:rsidR="00C219D8">
        <w:rPr>
          <w:snapToGrid w:val="0"/>
          <w:sz w:val="28"/>
          <w:szCs w:val="28"/>
          <w:lang w:val="uk-UA"/>
        </w:rPr>
        <w:t xml:space="preserve">. </w:t>
      </w:r>
      <w:r w:rsidR="0038149D">
        <w:rPr>
          <w:snapToGrid w:val="0"/>
          <w:sz w:val="28"/>
          <w:szCs w:val="28"/>
          <w:lang w:val="uk-UA"/>
        </w:rPr>
        <w:t>Опорний з</w:t>
      </w:r>
      <w:r w:rsidR="00C219D8">
        <w:rPr>
          <w:snapToGrid w:val="0"/>
          <w:sz w:val="28"/>
          <w:szCs w:val="28"/>
          <w:lang w:val="uk-UA"/>
        </w:rPr>
        <w:t>аклад відповідно до чинного законодавства користується земельними ділянками, іншими природними ресурсами і несе відповідальність за дотримання норм з їх охорони.</w:t>
      </w:r>
    </w:p>
    <w:p w:rsidR="0038149D" w:rsidRDefault="000249E7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10.7</w:t>
      </w:r>
      <w:r w:rsidR="00C219D8">
        <w:rPr>
          <w:sz w:val="28"/>
          <w:szCs w:val="28"/>
          <w:lang w:val="uk-UA"/>
        </w:rPr>
        <w:t xml:space="preserve">. Вилучення основних фондів, оборотних коштів та іншого майна </w:t>
      </w:r>
      <w:r w:rsidR="0038149D">
        <w:rPr>
          <w:sz w:val="28"/>
          <w:szCs w:val="28"/>
          <w:lang w:val="uk-UA"/>
        </w:rPr>
        <w:t>опорного з</w:t>
      </w:r>
      <w:r w:rsidR="00C219D8">
        <w:rPr>
          <w:sz w:val="28"/>
          <w:szCs w:val="28"/>
          <w:lang w:val="uk-UA"/>
        </w:rPr>
        <w:t>акладу</w:t>
      </w:r>
      <w:r w:rsidR="0038149D">
        <w:rPr>
          <w:sz w:val="28"/>
          <w:szCs w:val="28"/>
          <w:lang w:val="uk-UA"/>
        </w:rPr>
        <w:t>, його філій</w:t>
      </w:r>
      <w:r w:rsidR="00C219D8">
        <w:rPr>
          <w:sz w:val="28"/>
          <w:szCs w:val="28"/>
          <w:lang w:val="uk-UA"/>
        </w:rPr>
        <w:t xml:space="preserve"> проводиться лише у випадках, передба</w:t>
      </w:r>
      <w:r w:rsidR="00C219D8">
        <w:rPr>
          <w:sz w:val="28"/>
          <w:szCs w:val="28"/>
          <w:lang w:val="uk-UA"/>
        </w:rPr>
        <w:softHyphen/>
        <w:t xml:space="preserve">чених чинним законодавством України. </w:t>
      </w:r>
    </w:p>
    <w:p w:rsidR="00C219D8" w:rsidRDefault="000249E7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10.8</w:t>
      </w:r>
      <w:r w:rsidR="0038149D">
        <w:rPr>
          <w:sz w:val="28"/>
          <w:szCs w:val="28"/>
          <w:lang w:val="uk-UA"/>
        </w:rPr>
        <w:t>.</w:t>
      </w:r>
      <w:r w:rsidR="00C219D8">
        <w:rPr>
          <w:sz w:val="28"/>
          <w:szCs w:val="28"/>
          <w:lang w:val="uk-UA"/>
        </w:rPr>
        <w:t xml:space="preserve">Збитки, завдані </w:t>
      </w:r>
      <w:r w:rsidR="0038149D">
        <w:rPr>
          <w:sz w:val="28"/>
          <w:szCs w:val="28"/>
          <w:lang w:val="uk-UA"/>
        </w:rPr>
        <w:t>опорному з</w:t>
      </w:r>
      <w:r w:rsidR="00C219D8">
        <w:rPr>
          <w:sz w:val="28"/>
          <w:szCs w:val="28"/>
          <w:lang w:val="uk-UA"/>
        </w:rPr>
        <w:t>акладу</w:t>
      </w:r>
      <w:r w:rsidR="0038149D">
        <w:rPr>
          <w:sz w:val="28"/>
          <w:szCs w:val="28"/>
          <w:lang w:val="uk-UA"/>
        </w:rPr>
        <w:t>, його філіям</w:t>
      </w:r>
      <w:r w:rsidR="00C219D8">
        <w:rPr>
          <w:sz w:val="28"/>
          <w:szCs w:val="28"/>
          <w:lang w:val="uk-UA"/>
        </w:rPr>
        <w:t xml:space="preserve"> внаслідок порушення його майнових прав іншими юридичними чи фізичними особами, відшкодовуються відповідно до чинного зако</w:t>
      </w:r>
      <w:r w:rsidR="00C219D8">
        <w:rPr>
          <w:sz w:val="28"/>
          <w:szCs w:val="28"/>
          <w:lang w:val="uk-UA"/>
        </w:rPr>
        <w:softHyphen/>
        <w:t>нодавства.</w:t>
      </w:r>
    </w:p>
    <w:p w:rsidR="00C219D8" w:rsidRPr="0038149D" w:rsidRDefault="000249E7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bookmarkStart w:id="86" w:name="o240"/>
      <w:bookmarkEnd w:id="86"/>
      <w:r>
        <w:rPr>
          <w:sz w:val="28"/>
          <w:szCs w:val="28"/>
          <w:lang w:val="uk-UA"/>
        </w:rPr>
        <w:t>10</w:t>
      </w:r>
      <w:r w:rsidR="00C219D8">
        <w:rPr>
          <w:sz w:val="28"/>
          <w:szCs w:val="28"/>
          <w:lang w:val="uk-UA"/>
        </w:rPr>
        <w:t xml:space="preserve">.9. Фінансування   </w:t>
      </w:r>
      <w:r w:rsidR="0038149D">
        <w:rPr>
          <w:sz w:val="28"/>
          <w:szCs w:val="28"/>
          <w:lang w:val="uk-UA"/>
        </w:rPr>
        <w:t>опорного з</w:t>
      </w:r>
      <w:r w:rsidR="00C219D8">
        <w:rPr>
          <w:sz w:val="28"/>
          <w:szCs w:val="28"/>
          <w:lang w:val="uk-UA"/>
        </w:rPr>
        <w:t>акладу</w:t>
      </w:r>
      <w:r w:rsidR="0038149D">
        <w:rPr>
          <w:sz w:val="28"/>
          <w:szCs w:val="28"/>
          <w:lang w:val="uk-UA"/>
        </w:rPr>
        <w:t>, його філій</w:t>
      </w:r>
      <w:r w:rsidR="00C219D8">
        <w:rPr>
          <w:sz w:val="28"/>
          <w:szCs w:val="28"/>
          <w:lang w:val="uk-UA"/>
        </w:rPr>
        <w:t xml:space="preserve">   здійснюється </w:t>
      </w:r>
      <w:r w:rsidR="0038149D">
        <w:rPr>
          <w:sz w:val="28"/>
          <w:szCs w:val="28"/>
          <w:lang w:val="uk-UA"/>
        </w:rPr>
        <w:t xml:space="preserve">Засновником </w:t>
      </w:r>
      <w:r w:rsidR="00C219D8" w:rsidRPr="0038149D">
        <w:rPr>
          <w:sz w:val="28"/>
          <w:szCs w:val="28"/>
          <w:lang w:val="uk-UA"/>
        </w:rPr>
        <w:t>за рахунок</w:t>
      </w:r>
      <w:r w:rsidR="00487BB3" w:rsidRPr="0038149D">
        <w:rPr>
          <w:sz w:val="28"/>
          <w:szCs w:val="28"/>
          <w:lang w:val="uk-UA"/>
        </w:rPr>
        <w:t xml:space="preserve"> коштів державного та  місцевого</w:t>
      </w:r>
      <w:r w:rsidR="00C219D8" w:rsidRPr="0038149D">
        <w:rPr>
          <w:sz w:val="28"/>
          <w:szCs w:val="28"/>
          <w:lang w:val="uk-UA"/>
        </w:rPr>
        <w:t xml:space="preserve"> бюджету. </w:t>
      </w:r>
    </w:p>
    <w:p w:rsidR="00C219D8" w:rsidRDefault="000249E7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219D8">
        <w:rPr>
          <w:sz w:val="28"/>
          <w:szCs w:val="28"/>
          <w:lang w:val="uk-UA"/>
        </w:rPr>
        <w:t xml:space="preserve">.10.  Головним розпорядником бюджетних коштів </w:t>
      </w:r>
      <w:r w:rsidR="00487BB3">
        <w:rPr>
          <w:sz w:val="28"/>
          <w:szCs w:val="28"/>
          <w:lang w:val="uk-UA"/>
        </w:rPr>
        <w:t>опорного з</w:t>
      </w:r>
      <w:r w:rsidR="00C219D8">
        <w:rPr>
          <w:sz w:val="28"/>
          <w:szCs w:val="28"/>
          <w:lang w:val="uk-UA"/>
        </w:rPr>
        <w:t>акладу</w:t>
      </w:r>
      <w:r w:rsidR="0038149D">
        <w:rPr>
          <w:sz w:val="28"/>
          <w:szCs w:val="28"/>
          <w:lang w:val="uk-UA"/>
        </w:rPr>
        <w:t xml:space="preserve"> </w:t>
      </w:r>
      <w:r w:rsidR="00487BB3">
        <w:rPr>
          <w:sz w:val="28"/>
          <w:szCs w:val="28"/>
          <w:lang w:val="uk-UA"/>
        </w:rPr>
        <w:t xml:space="preserve"> </w:t>
      </w:r>
      <w:r w:rsidR="00C219D8">
        <w:rPr>
          <w:sz w:val="28"/>
          <w:szCs w:val="28"/>
          <w:lang w:val="uk-UA"/>
        </w:rPr>
        <w:t xml:space="preserve"> </w:t>
      </w:r>
      <w:r w:rsidR="00C219D8">
        <w:rPr>
          <w:color w:val="000000"/>
          <w:sz w:val="28"/>
          <w:szCs w:val="28"/>
          <w:lang w:val="uk-UA"/>
        </w:rPr>
        <w:t>є відділ освіти</w:t>
      </w:r>
      <w:r w:rsidR="00487BB3">
        <w:rPr>
          <w:color w:val="000000"/>
          <w:sz w:val="28"/>
          <w:szCs w:val="28"/>
          <w:lang w:val="uk-UA"/>
        </w:rPr>
        <w:t>, молоді та спорту виконавчого комітету Новопавлівської сільської ради.</w:t>
      </w:r>
      <w:r w:rsidR="00C219D8">
        <w:rPr>
          <w:color w:val="000000"/>
          <w:sz w:val="28"/>
          <w:szCs w:val="28"/>
          <w:lang w:val="uk-UA"/>
        </w:rPr>
        <w:t xml:space="preserve"> </w:t>
      </w:r>
    </w:p>
    <w:p w:rsidR="00C219D8" w:rsidRDefault="000249E7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219D8">
        <w:rPr>
          <w:sz w:val="28"/>
          <w:szCs w:val="28"/>
          <w:lang w:val="uk-UA"/>
        </w:rPr>
        <w:t xml:space="preserve">.11.  Фінансово-господарська діяльність </w:t>
      </w:r>
      <w:r w:rsidR="00487BB3">
        <w:rPr>
          <w:sz w:val="28"/>
          <w:szCs w:val="28"/>
          <w:lang w:val="uk-UA"/>
        </w:rPr>
        <w:t>опорного з</w:t>
      </w:r>
      <w:r w:rsidR="00C219D8">
        <w:rPr>
          <w:sz w:val="28"/>
          <w:szCs w:val="28"/>
          <w:lang w:val="uk-UA"/>
        </w:rPr>
        <w:t>акладу</w:t>
      </w:r>
      <w:r w:rsidR="0038149D">
        <w:rPr>
          <w:sz w:val="28"/>
          <w:szCs w:val="28"/>
          <w:lang w:val="uk-UA"/>
        </w:rPr>
        <w:t>, його філій</w:t>
      </w:r>
      <w:r w:rsidR="00C219D8">
        <w:rPr>
          <w:sz w:val="28"/>
          <w:szCs w:val="28"/>
          <w:lang w:val="uk-UA"/>
        </w:rPr>
        <w:t xml:space="preserve"> </w:t>
      </w:r>
      <w:r w:rsidR="00487BB3">
        <w:rPr>
          <w:sz w:val="28"/>
          <w:szCs w:val="28"/>
          <w:lang w:val="uk-UA"/>
        </w:rPr>
        <w:t xml:space="preserve"> </w:t>
      </w:r>
      <w:r w:rsidR="00C219D8">
        <w:rPr>
          <w:sz w:val="28"/>
          <w:szCs w:val="28"/>
          <w:lang w:val="uk-UA"/>
        </w:rPr>
        <w:t xml:space="preserve">здійснюється на основі його кошторису </w:t>
      </w:r>
      <w:r w:rsidR="00C219D8">
        <w:rPr>
          <w:color w:val="000000"/>
          <w:sz w:val="28"/>
          <w:szCs w:val="28"/>
          <w:lang w:val="uk-UA"/>
        </w:rPr>
        <w:t>і ведеться через централізовану бухгалтерію відділу освіти</w:t>
      </w:r>
      <w:r w:rsidR="00487BB3">
        <w:rPr>
          <w:color w:val="000000"/>
          <w:sz w:val="28"/>
          <w:szCs w:val="28"/>
          <w:lang w:val="uk-UA"/>
        </w:rPr>
        <w:t>, молоді та спорту виконавчого комітету Новопавлівської сільської ради.</w:t>
      </w:r>
    </w:p>
    <w:p w:rsidR="00C219D8" w:rsidRDefault="000249E7" w:rsidP="007059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87" w:name="o241"/>
      <w:bookmarkEnd w:id="87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10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.12. Фінансово-господарська  діяльність  Закладу  проводиться відповідно до Бюджетного кодексу  України, законів України "Про  освіту",  "Про загальну середню освіту"   та інших нормативно-правових актів. </w:t>
      </w:r>
      <w:bookmarkStart w:id="88" w:name="o242"/>
      <w:bookmarkEnd w:id="88"/>
    </w:p>
    <w:p w:rsidR="00C219D8" w:rsidRDefault="000249E7" w:rsidP="007059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10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.13. Джерелами фінансування</w:t>
      </w:r>
      <w:r w:rsidR="0038149D">
        <w:rPr>
          <w:rFonts w:ascii="Times New Roman" w:hAnsi="Times New Roman" w:cs="Times New Roman"/>
          <w:sz w:val="28"/>
          <w:szCs w:val="28"/>
          <w:lang w:val="uk-UA"/>
        </w:rPr>
        <w:t xml:space="preserve"> опорного з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акладу</w:t>
      </w:r>
      <w:r w:rsidR="0038149D">
        <w:rPr>
          <w:rFonts w:ascii="Times New Roman" w:hAnsi="Times New Roman" w:cs="Times New Roman"/>
          <w:sz w:val="28"/>
          <w:szCs w:val="28"/>
          <w:lang w:val="uk-UA"/>
        </w:rPr>
        <w:t>, його філій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є: </w:t>
      </w:r>
    </w:p>
    <w:p w:rsidR="00C219D8" w:rsidRDefault="00C219D8" w:rsidP="0070593F">
      <w:pPr>
        <w:pStyle w:val="HTML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освітня субвенція з Державного бюджету України;  </w:t>
      </w:r>
      <w:bookmarkStart w:id="89" w:name="o243"/>
      <w:bookmarkEnd w:id="89"/>
    </w:p>
    <w:p w:rsidR="00C219D8" w:rsidRDefault="0038149D" w:rsidP="0070593F">
      <w:pPr>
        <w:pStyle w:val="HTML"/>
        <w:numPr>
          <w:ilvl w:val="0"/>
          <w:numId w:val="17"/>
        </w:numPr>
        <w:shd w:val="clear" w:color="auto" w:fill="FFFFFF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кошти місцевого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бюджету в межах кошторисних призначень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мережу закладів освіти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90" w:name="o244"/>
      <w:bookmarkStart w:id="91" w:name="o245"/>
      <w:bookmarkEnd w:id="90"/>
      <w:bookmarkEnd w:id="91"/>
    </w:p>
    <w:p w:rsidR="00C219D8" w:rsidRDefault="00C219D8" w:rsidP="0070593F">
      <w:pPr>
        <w:pStyle w:val="HTML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кошти, отримані за надання платних послуг;</w:t>
      </w:r>
      <w:bookmarkStart w:id="92" w:name="o246"/>
      <w:bookmarkEnd w:id="92"/>
    </w:p>
    <w:p w:rsidR="00C219D8" w:rsidRDefault="00C219D8" w:rsidP="0070593F">
      <w:pPr>
        <w:pStyle w:val="HTML"/>
        <w:numPr>
          <w:ilvl w:val="0"/>
          <w:numId w:val="17"/>
        </w:numPr>
        <w:shd w:val="clear" w:color="auto" w:fill="FFFFFF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від    реалізації    продукції    навчальних майстерень,  навчально-дослідних  ділянок,  підсобних господарств;</w:t>
      </w:r>
    </w:p>
    <w:p w:rsidR="00C219D8" w:rsidRDefault="00C219D8" w:rsidP="0070593F">
      <w:pPr>
        <w:pStyle w:val="HTML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передачі в оренду приміщень, споруд, обладнання; </w:t>
      </w:r>
      <w:bookmarkStart w:id="93" w:name="o247"/>
      <w:bookmarkStart w:id="94" w:name="o248"/>
      <w:bookmarkEnd w:id="93"/>
      <w:bookmarkEnd w:id="94"/>
    </w:p>
    <w:p w:rsidR="00C219D8" w:rsidRDefault="00C219D8" w:rsidP="0070593F">
      <w:pPr>
        <w:pStyle w:val="HTML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благодійні внески юридичних та фізичних осіб;</w:t>
      </w:r>
      <w:bookmarkStart w:id="95" w:name="o249"/>
      <w:bookmarkEnd w:id="95"/>
    </w:p>
    <w:p w:rsidR="00C219D8" w:rsidRDefault="00C219D8" w:rsidP="0070593F">
      <w:pPr>
        <w:pStyle w:val="HTML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джерела, не заборонені законодавством. </w:t>
      </w:r>
    </w:p>
    <w:p w:rsidR="00C219D8" w:rsidRDefault="000249E7" w:rsidP="0070593F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.14. </w:t>
      </w:r>
      <w:r w:rsidR="0038149D">
        <w:rPr>
          <w:rFonts w:ascii="Times New Roman" w:hAnsi="Times New Roman" w:cs="Times New Roman"/>
          <w:sz w:val="28"/>
          <w:szCs w:val="28"/>
          <w:lang w:val="uk-UA"/>
        </w:rPr>
        <w:t>Опорний з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="0038149D">
        <w:rPr>
          <w:rFonts w:ascii="Times New Roman" w:hAnsi="Times New Roman" w:cs="Times New Roman"/>
          <w:sz w:val="28"/>
          <w:szCs w:val="28"/>
          <w:lang w:val="uk-UA"/>
        </w:rPr>
        <w:t xml:space="preserve">, його філії 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має штатний розпис, що розробляється і затверджує</w:t>
      </w:r>
      <w:r w:rsidR="0038149D">
        <w:rPr>
          <w:rFonts w:ascii="Times New Roman" w:hAnsi="Times New Roman" w:cs="Times New Roman"/>
          <w:sz w:val="28"/>
          <w:szCs w:val="28"/>
          <w:lang w:val="uk-UA"/>
        </w:rPr>
        <w:t xml:space="preserve">ться відділом освіти, молоді та спорту виконавчого комітету  Новопавлівської сільської ради </w:t>
      </w:r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Типових штатних нормативів загальноосвітніх навчальних закладів, що затверджені МОН</w:t>
      </w:r>
      <w:r w:rsidR="005D1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19D8" w:rsidRDefault="000249E7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219D8">
        <w:rPr>
          <w:sz w:val="28"/>
          <w:szCs w:val="28"/>
          <w:lang w:val="uk-UA"/>
        </w:rPr>
        <w:t xml:space="preserve">.15. </w:t>
      </w:r>
      <w:r w:rsidR="005D1F2C">
        <w:rPr>
          <w:sz w:val="28"/>
          <w:szCs w:val="28"/>
          <w:lang w:val="uk-UA"/>
        </w:rPr>
        <w:t>Опорний з</w:t>
      </w:r>
      <w:r w:rsidR="00C219D8">
        <w:rPr>
          <w:sz w:val="28"/>
          <w:szCs w:val="28"/>
          <w:lang w:val="uk-UA"/>
        </w:rPr>
        <w:t>аклад</w:t>
      </w:r>
      <w:r w:rsidR="005D1F2C">
        <w:rPr>
          <w:sz w:val="28"/>
          <w:szCs w:val="28"/>
          <w:lang w:val="uk-UA"/>
        </w:rPr>
        <w:t xml:space="preserve">, його філії має право, з дозволу Засновника </w:t>
      </w:r>
      <w:r w:rsidR="00C219D8">
        <w:rPr>
          <w:sz w:val="28"/>
          <w:szCs w:val="28"/>
          <w:lang w:val="uk-UA"/>
        </w:rPr>
        <w:t xml:space="preserve"> та за погодженням відділу освіти, на придбання та оренду необхідного обладнання,  інших матеріальних ресурсів, користуватися послугами будь-якого підприємства, установи, організації або фізичної особи, фінансувати за рахунок власних надходжень заходи, що сприяють поліпшенню соціально-побутових умов колективу. </w:t>
      </w:r>
    </w:p>
    <w:p w:rsidR="005D1F2C" w:rsidRDefault="000249E7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219D8">
        <w:rPr>
          <w:sz w:val="28"/>
          <w:szCs w:val="28"/>
          <w:lang w:val="uk-UA"/>
        </w:rPr>
        <w:t xml:space="preserve">.16. </w:t>
      </w:r>
      <w:r w:rsidR="005D1F2C">
        <w:rPr>
          <w:sz w:val="28"/>
          <w:szCs w:val="28"/>
          <w:lang w:val="uk-UA"/>
        </w:rPr>
        <w:t>Опорному з</w:t>
      </w:r>
      <w:r w:rsidR="00C219D8">
        <w:rPr>
          <w:sz w:val="28"/>
          <w:szCs w:val="28"/>
          <w:lang w:val="uk-UA"/>
        </w:rPr>
        <w:t>акладу</w:t>
      </w:r>
      <w:r w:rsidR="005D1F2C">
        <w:rPr>
          <w:sz w:val="28"/>
          <w:szCs w:val="28"/>
          <w:lang w:val="uk-UA"/>
        </w:rPr>
        <w:t>, його філіям</w:t>
      </w:r>
      <w:r w:rsidR="00C219D8">
        <w:rPr>
          <w:sz w:val="28"/>
          <w:szCs w:val="28"/>
          <w:lang w:val="uk-UA"/>
        </w:rPr>
        <w:t xml:space="preserve"> забороняється розподіл отриманих доходів (прибутків) або їх частини серед працівників </w:t>
      </w:r>
      <w:r w:rsidR="005D1F2C">
        <w:rPr>
          <w:sz w:val="28"/>
          <w:szCs w:val="28"/>
          <w:lang w:val="uk-UA"/>
        </w:rPr>
        <w:t>опорного з</w:t>
      </w:r>
      <w:r w:rsidR="00C219D8">
        <w:rPr>
          <w:sz w:val="28"/>
          <w:szCs w:val="28"/>
          <w:lang w:val="uk-UA"/>
        </w:rPr>
        <w:t>акладу</w:t>
      </w:r>
      <w:r w:rsidR="005D1F2C">
        <w:rPr>
          <w:sz w:val="28"/>
          <w:szCs w:val="28"/>
          <w:lang w:val="uk-UA"/>
        </w:rPr>
        <w:t>, його філій</w:t>
      </w:r>
      <w:r w:rsidR="00C219D8">
        <w:rPr>
          <w:sz w:val="28"/>
          <w:szCs w:val="28"/>
          <w:lang w:val="uk-UA"/>
        </w:rPr>
        <w:t xml:space="preserve"> (крім оплати їхньої праці, нарахуван</w:t>
      </w:r>
      <w:r w:rsidR="005D1F2C">
        <w:rPr>
          <w:sz w:val="28"/>
          <w:szCs w:val="28"/>
          <w:lang w:val="uk-UA"/>
        </w:rPr>
        <w:t>ня єдиного соціального внеску).</w:t>
      </w:r>
    </w:p>
    <w:p w:rsidR="00C219D8" w:rsidRDefault="000249E7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219D8">
        <w:rPr>
          <w:sz w:val="28"/>
          <w:szCs w:val="28"/>
          <w:lang w:val="uk-UA"/>
        </w:rPr>
        <w:t xml:space="preserve">.17. Порядок діловодства і бухгалтерського обліку в  </w:t>
      </w:r>
      <w:r w:rsidR="005D1F2C">
        <w:rPr>
          <w:sz w:val="28"/>
          <w:szCs w:val="28"/>
          <w:lang w:val="uk-UA"/>
        </w:rPr>
        <w:t xml:space="preserve">опорному закладі, його філіях </w:t>
      </w:r>
      <w:r w:rsidR="00C219D8">
        <w:rPr>
          <w:sz w:val="28"/>
          <w:szCs w:val="28"/>
          <w:lang w:val="uk-UA"/>
        </w:rPr>
        <w:t xml:space="preserve">визначається законодавством та нормативно-правовими актами Міністерства освіти і науки України та інших центральних органів виконавчої влади, яким </w:t>
      </w:r>
      <w:r w:rsidR="005D1F2C">
        <w:rPr>
          <w:sz w:val="28"/>
          <w:szCs w:val="28"/>
          <w:lang w:val="uk-UA"/>
        </w:rPr>
        <w:t>підпорядковані заклади освіти</w:t>
      </w:r>
      <w:r w:rsidR="00C219D8">
        <w:rPr>
          <w:sz w:val="28"/>
          <w:szCs w:val="28"/>
          <w:lang w:val="uk-UA"/>
        </w:rPr>
        <w:t xml:space="preserve">. </w:t>
      </w:r>
    </w:p>
    <w:p w:rsidR="00C219D8" w:rsidRDefault="000249E7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219D8">
        <w:rPr>
          <w:sz w:val="28"/>
          <w:szCs w:val="28"/>
          <w:lang w:val="uk-UA"/>
        </w:rPr>
        <w:t xml:space="preserve">.18. Звітність про діяльність </w:t>
      </w:r>
      <w:r w:rsidR="005D1F2C">
        <w:rPr>
          <w:sz w:val="28"/>
          <w:szCs w:val="28"/>
          <w:lang w:val="uk-UA"/>
        </w:rPr>
        <w:t>опорного з</w:t>
      </w:r>
      <w:r w:rsidR="00C219D8">
        <w:rPr>
          <w:sz w:val="28"/>
          <w:szCs w:val="28"/>
          <w:lang w:val="uk-UA"/>
        </w:rPr>
        <w:t>акладу</w:t>
      </w:r>
      <w:r w:rsidR="005D1F2C">
        <w:rPr>
          <w:sz w:val="28"/>
          <w:szCs w:val="28"/>
          <w:lang w:val="uk-UA"/>
        </w:rPr>
        <w:t>, його філій</w:t>
      </w:r>
      <w:r w:rsidR="00C219D8">
        <w:rPr>
          <w:sz w:val="28"/>
          <w:szCs w:val="28"/>
          <w:lang w:val="uk-UA"/>
        </w:rPr>
        <w:t xml:space="preserve"> встановлюється відповідно до законодавства.  </w:t>
      </w:r>
    </w:p>
    <w:p w:rsidR="005D1F2C" w:rsidRDefault="005D1F2C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  <w:sz w:val="28"/>
          <w:szCs w:val="28"/>
          <w:lang w:val="uk-UA"/>
        </w:rPr>
      </w:pPr>
    </w:p>
    <w:p w:rsidR="00C219D8" w:rsidRDefault="00C219D8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 10. </w:t>
      </w:r>
      <w:r>
        <w:rPr>
          <w:b/>
          <w:bCs/>
          <w:caps/>
          <w:sz w:val="28"/>
          <w:szCs w:val="28"/>
          <w:lang w:val="uk-UA"/>
        </w:rPr>
        <w:t>Міжнародне співробітництво</w:t>
      </w:r>
    </w:p>
    <w:p w:rsidR="00C219D8" w:rsidRDefault="00C219D8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10.1. </w:t>
      </w:r>
      <w:r w:rsidR="005D1F2C">
        <w:rPr>
          <w:sz w:val="28"/>
          <w:szCs w:val="28"/>
          <w:lang w:val="uk-UA"/>
        </w:rPr>
        <w:t>Опорний з</w:t>
      </w:r>
      <w:r>
        <w:rPr>
          <w:sz w:val="28"/>
          <w:szCs w:val="28"/>
          <w:lang w:val="uk-UA"/>
        </w:rPr>
        <w:t>аклад</w:t>
      </w:r>
      <w:r w:rsidR="005D1F2C">
        <w:rPr>
          <w:sz w:val="28"/>
          <w:szCs w:val="28"/>
          <w:lang w:val="uk-UA"/>
        </w:rPr>
        <w:t>, його філії</w:t>
      </w:r>
      <w:r>
        <w:rPr>
          <w:sz w:val="28"/>
          <w:szCs w:val="28"/>
          <w:lang w:val="uk-UA"/>
        </w:rPr>
        <w:t xml:space="preserve"> за наявності належної матеріально-технічної та соціально-культурної бази, власних надходжень має право проводити міжнародний учнівський та педагогічний обмін у рамках освітніх програм, проектів, встановлювати відповідно до законодавства прямі зв’язки з міжнародними організаціями та освітніми асоціаціями.</w:t>
      </w:r>
    </w:p>
    <w:p w:rsidR="00C219D8" w:rsidRDefault="005D1F2C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10.2. Опорний</w:t>
      </w:r>
      <w:r w:rsidR="00C219D8">
        <w:rPr>
          <w:sz w:val="28"/>
          <w:szCs w:val="28"/>
          <w:lang w:val="uk-UA"/>
        </w:rPr>
        <w:t xml:space="preserve"> заклад має право відповідно до чинного законодавства укладати угоди про співроб</w:t>
      </w:r>
      <w:r>
        <w:rPr>
          <w:sz w:val="28"/>
          <w:szCs w:val="28"/>
          <w:lang w:val="uk-UA"/>
        </w:rPr>
        <w:t>ітництво з закладами освіти</w:t>
      </w:r>
      <w:r w:rsidR="00C219D8">
        <w:rPr>
          <w:sz w:val="28"/>
          <w:szCs w:val="28"/>
          <w:lang w:val="uk-UA"/>
        </w:rPr>
        <w:t>, науковими установами, підприємствами, організаціями, громадськими об’єднаннями інших країн.</w:t>
      </w:r>
    </w:p>
    <w:p w:rsidR="0070593F" w:rsidRDefault="0070593F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C219D8" w:rsidRDefault="0070593F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РОЗДІЛ</w:t>
      </w:r>
      <w:r w:rsidR="00C219D8">
        <w:rPr>
          <w:b/>
          <w:sz w:val="28"/>
          <w:szCs w:val="28"/>
          <w:lang w:val="uk-UA"/>
        </w:rPr>
        <w:t xml:space="preserve"> 11. </w:t>
      </w:r>
      <w:r w:rsidR="00C219D8">
        <w:rPr>
          <w:b/>
          <w:caps/>
          <w:sz w:val="28"/>
          <w:szCs w:val="28"/>
          <w:lang w:val="uk-UA"/>
        </w:rPr>
        <w:t xml:space="preserve">Галузевий контроль за діяльністю </w:t>
      </w:r>
      <w:r w:rsidR="005D1F2C">
        <w:rPr>
          <w:b/>
          <w:caps/>
          <w:sz w:val="28"/>
          <w:szCs w:val="28"/>
          <w:lang w:val="uk-UA"/>
        </w:rPr>
        <w:t xml:space="preserve">ОПОРНОГО </w:t>
      </w:r>
      <w:r w:rsidR="00C219D8">
        <w:rPr>
          <w:b/>
          <w:caps/>
          <w:sz w:val="28"/>
          <w:szCs w:val="28"/>
          <w:lang w:val="uk-UA"/>
        </w:rPr>
        <w:t>Закладу</w:t>
      </w:r>
    </w:p>
    <w:p w:rsidR="005D1F2C" w:rsidRDefault="00C219D8" w:rsidP="007059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11.1. Державний  нагляд  (контроль)  за  дія</w:t>
      </w:r>
      <w:r w:rsidR="005D1F2C">
        <w:rPr>
          <w:rFonts w:ascii="Times New Roman" w:hAnsi="Times New Roman" w:cs="Times New Roman"/>
          <w:sz w:val="28"/>
          <w:szCs w:val="28"/>
          <w:lang w:val="uk-UA"/>
        </w:rPr>
        <w:t>льністю  опорного закладу, його філій здійснюється відповідно до закону України «Про освіту»</w:t>
      </w:r>
      <w:bookmarkStart w:id="96" w:name="o259"/>
      <w:bookmarkStart w:id="97" w:name="o260"/>
      <w:bookmarkEnd w:id="96"/>
      <w:bookmarkEnd w:id="97"/>
      <w:r w:rsidR="005D1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19D8" w:rsidRDefault="000249E7" w:rsidP="007059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D1F2C">
        <w:rPr>
          <w:rFonts w:ascii="Times New Roman" w:hAnsi="Times New Roman" w:cs="Times New Roman"/>
          <w:sz w:val="28"/>
          <w:szCs w:val="28"/>
          <w:lang w:val="uk-UA"/>
        </w:rPr>
        <w:t>11.2. Інституційний аудит опорного закладу, його філій здійснює плановий державний нагляд(контроль) у сфері загальної середньої освіти та проводиться 1 раз на 10 років центральним органом виконавчої влади із забезпечення якості освіти.</w:t>
      </w:r>
      <w:bookmarkStart w:id="98" w:name="o261"/>
      <w:bookmarkStart w:id="99" w:name="o262"/>
      <w:bookmarkEnd w:id="98"/>
      <w:bookmarkEnd w:id="99"/>
      <w:r w:rsidR="00C21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00" w:name="o263"/>
      <w:bookmarkEnd w:id="100"/>
    </w:p>
    <w:p w:rsidR="00C219D8" w:rsidRDefault="000249E7" w:rsidP="007059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D1F2C">
        <w:rPr>
          <w:rFonts w:ascii="Times New Roman" w:hAnsi="Times New Roman" w:cs="Times New Roman"/>
          <w:sz w:val="28"/>
          <w:szCs w:val="28"/>
          <w:lang w:val="uk-UA"/>
        </w:rPr>
        <w:t>11.3. Інституційний аудит включає планову перевірку дотримання ліцензійних умов</w:t>
      </w:r>
      <w:bookmarkStart w:id="101" w:name="o264"/>
      <w:bookmarkStart w:id="102" w:name="o265"/>
      <w:bookmarkEnd w:id="101"/>
      <w:bookmarkEnd w:id="102"/>
      <w:r w:rsidR="00921E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19D8" w:rsidRDefault="00C219D8" w:rsidP="007059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C219D8" w:rsidRDefault="0070593F" w:rsidP="0070593F">
      <w:pPr>
        <w:pStyle w:val="1"/>
        <w:numPr>
          <w:ilvl w:val="0"/>
          <w:numId w:val="0"/>
        </w:numPr>
        <w:tabs>
          <w:tab w:val="left" w:pos="708"/>
        </w:tabs>
        <w:spacing w:before="120"/>
        <w:rPr>
          <w:caps/>
          <w:sz w:val="28"/>
          <w:szCs w:val="28"/>
        </w:rPr>
      </w:pPr>
      <w:r>
        <w:rPr>
          <w:sz w:val="28"/>
          <w:szCs w:val="28"/>
        </w:rPr>
        <w:t>РОЗДІЛ</w:t>
      </w:r>
      <w:r w:rsidR="00C219D8">
        <w:rPr>
          <w:sz w:val="28"/>
          <w:szCs w:val="28"/>
        </w:rPr>
        <w:t xml:space="preserve"> 12. </w:t>
      </w:r>
      <w:r w:rsidR="00C219D8">
        <w:rPr>
          <w:caps/>
          <w:sz w:val="28"/>
          <w:szCs w:val="28"/>
        </w:rPr>
        <w:t>ПРИПИНЕННЯ  закладу</w:t>
      </w:r>
    </w:p>
    <w:p w:rsidR="00C219D8" w:rsidRDefault="00C219D8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921E82" w:rsidRDefault="0070593F" w:rsidP="0070593F">
      <w:pPr>
        <w:tabs>
          <w:tab w:val="left" w:pos="993"/>
        </w:tabs>
        <w:jc w:val="both"/>
        <w:rPr>
          <w:color w:val="0000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219D8">
        <w:rPr>
          <w:sz w:val="28"/>
          <w:szCs w:val="28"/>
          <w:lang w:val="uk-UA"/>
        </w:rPr>
        <w:t xml:space="preserve">12.1. Рішення про </w:t>
      </w:r>
      <w:r w:rsidR="00921E82">
        <w:rPr>
          <w:sz w:val="28"/>
          <w:szCs w:val="28"/>
          <w:lang w:val="uk-UA"/>
        </w:rPr>
        <w:t xml:space="preserve">створення, реорганізацію, ліквідацію чи перепрофілювання </w:t>
      </w:r>
      <w:r w:rsidR="00C219D8">
        <w:rPr>
          <w:sz w:val="28"/>
          <w:szCs w:val="28"/>
          <w:lang w:val="uk-UA"/>
        </w:rPr>
        <w:t xml:space="preserve"> </w:t>
      </w:r>
      <w:r w:rsidR="00921E82">
        <w:rPr>
          <w:sz w:val="28"/>
          <w:szCs w:val="28"/>
          <w:lang w:val="uk-UA"/>
        </w:rPr>
        <w:t xml:space="preserve">опорного закладу, його філій </w:t>
      </w:r>
      <w:r w:rsidR="00C219D8">
        <w:rPr>
          <w:sz w:val="28"/>
          <w:szCs w:val="28"/>
          <w:lang w:val="uk-UA"/>
        </w:rPr>
        <w:t xml:space="preserve">приймає </w:t>
      </w:r>
      <w:r w:rsidR="00921E82">
        <w:rPr>
          <w:sz w:val="28"/>
          <w:szCs w:val="28"/>
          <w:lang w:val="uk-UA"/>
        </w:rPr>
        <w:t>Засновник  за поданням відділу освіти, молоді та спорту виконавчого комітету Новопавлівської сільської ради.</w:t>
      </w:r>
      <w:r w:rsidR="00C219D8">
        <w:rPr>
          <w:color w:val="0000FF"/>
          <w:sz w:val="28"/>
          <w:szCs w:val="28"/>
          <w:lang w:val="uk-UA"/>
        </w:rPr>
        <w:tab/>
      </w:r>
    </w:p>
    <w:p w:rsidR="00921E82" w:rsidRDefault="0070593F" w:rsidP="0070593F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219D8">
        <w:rPr>
          <w:sz w:val="28"/>
          <w:szCs w:val="28"/>
          <w:lang w:val="uk-UA"/>
        </w:rPr>
        <w:t>12.2.</w:t>
      </w:r>
      <w:r w:rsidR="00921E82">
        <w:rPr>
          <w:sz w:val="28"/>
          <w:szCs w:val="28"/>
          <w:lang w:val="uk-UA"/>
        </w:rPr>
        <w:t xml:space="preserve"> У разі реорганізації чи ліквідації опорного закладу, його філій Засновник </w:t>
      </w:r>
      <w:proofErr w:type="spellStart"/>
      <w:r w:rsidR="00921E82">
        <w:rPr>
          <w:sz w:val="28"/>
          <w:szCs w:val="28"/>
          <w:lang w:val="uk-UA"/>
        </w:rPr>
        <w:t>зобовʼязаний</w:t>
      </w:r>
      <w:proofErr w:type="spellEnd"/>
      <w:r w:rsidR="00921E82">
        <w:rPr>
          <w:sz w:val="28"/>
          <w:szCs w:val="28"/>
          <w:lang w:val="uk-UA"/>
        </w:rPr>
        <w:t xml:space="preserve"> забезпечити здобувачам освіти можливість продовжити здобуття загальної середньої освіти.</w:t>
      </w:r>
      <w:r w:rsidR="00C219D8">
        <w:rPr>
          <w:sz w:val="28"/>
          <w:szCs w:val="28"/>
          <w:lang w:val="uk-UA"/>
        </w:rPr>
        <w:t xml:space="preserve"> </w:t>
      </w:r>
      <w:r w:rsidR="00921E82">
        <w:rPr>
          <w:sz w:val="28"/>
          <w:szCs w:val="28"/>
          <w:lang w:val="uk-UA"/>
        </w:rPr>
        <w:t xml:space="preserve"> </w:t>
      </w:r>
    </w:p>
    <w:p w:rsidR="00C219D8" w:rsidRDefault="0070593F" w:rsidP="0070593F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249E7">
        <w:rPr>
          <w:sz w:val="28"/>
          <w:szCs w:val="28"/>
          <w:lang w:val="uk-UA"/>
        </w:rPr>
        <w:t>12.3</w:t>
      </w:r>
      <w:r w:rsidR="00C219D8">
        <w:rPr>
          <w:sz w:val="28"/>
          <w:szCs w:val="28"/>
          <w:lang w:val="uk-UA"/>
        </w:rPr>
        <w:t xml:space="preserve">. При реорганізації чи ліквідації </w:t>
      </w:r>
      <w:r w:rsidR="00921E82">
        <w:rPr>
          <w:sz w:val="28"/>
          <w:szCs w:val="28"/>
          <w:lang w:val="uk-UA"/>
        </w:rPr>
        <w:t>опорного з</w:t>
      </w:r>
      <w:r w:rsidR="00C219D8">
        <w:rPr>
          <w:sz w:val="28"/>
          <w:szCs w:val="28"/>
          <w:lang w:val="uk-UA"/>
        </w:rPr>
        <w:t>акладу</w:t>
      </w:r>
      <w:r w:rsidR="00921E82">
        <w:rPr>
          <w:sz w:val="28"/>
          <w:szCs w:val="28"/>
          <w:lang w:val="uk-UA"/>
        </w:rPr>
        <w:t>, його філій,</w:t>
      </w:r>
      <w:r w:rsidR="00C219D8">
        <w:rPr>
          <w:sz w:val="28"/>
          <w:szCs w:val="28"/>
          <w:lang w:val="uk-UA"/>
        </w:rPr>
        <w:t xml:space="preserve"> працівникам, які звільняються або переводяться, гарантується дотримання їхніх прав та інтересів відповідно до законодавства про працю України. </w:t>
      </w:r>
    </w:p>
    <w:p w:rsidR="00C219D8" w:rsidRDefault="000249E7" w:rsidP="0070593F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12.4</w:t>
      </w:r>
      <w:r w:rsidR="00C219D8">
        <w:rPr>
          <w:sz w:val="28"/>
          <w:szCs w:val="28"/>
          <w:lang w:val="uk-UA"/>
        </w:rPr>
        <w:t xml:space="preserve">. </w:t>
      </w:r>
      <w:r w:rsidR="00921E82">
        <w:rPr>
          <w:sz w:val="28"/>
          <w:szCs w:val="28"/>
          <w:lang w:val="uk-UA"/>
        </w:rPr>
        <w:t>Опорний з</w:t>
      </w:r>
      <w:r w:rsidR="00C219D8">
        <w:rPr>
          <w:sz w:val="28"/>
          <w:szCs w:val="28"/>
          <w:lang w:val="uk-UA"/>
        </w:rPr>
        <w:t>аклад</w:t>
      </w:r>
      <w:r w:rsidR="00921E82">
        <w:rPr>
          <w:sz w:val="28"/>
          <w:szCs w:val="28"/>
          <w:lang w:val="uk-UA"/>
        </w:rPr>
        <w:t>, його філії</w:t>
      </w:r>
      <w:r w:rsidR="00C219D8">
        <w:rPr>
          <w:sz w:val="28"/>
          <w:szCs w:val="28"/>
          <w:lang w:val="uk-UA"/>
        </w:rPr>
        <w:t xml:space="preserve"> вважається припиненим з моменту внесення відповідного запису до Єдиного державного реєстру юридичних осіб та фізичних осіб-підприємців.</w:t>
      </w:r>
    </w:p>
    <w:p w:rsidR="00C219D8" w:rsidRDefault="00C219D8" w:rsidP="0070593F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C219D8" w:rsidRPr="0070593F" w:rsidRDefault="0070593F" w:rsidP="0070593F">
      <w:pPr>
        <w:pStyle w:val="1"/>
        <w:rPr>
          <w:caps/>
          <w:sz w:val="28"/>
          <w:szCs w:val="28"/>
        </w:rPr>
      </w:pPr>
      <w:r>
        <w:rPr>
          <w:sz w:val="28"/>
          <w:szCs w:val="28"/>
        </w:rPr>
        <w:t>РОЗДІЛ</w:t>
      </w:r>
      <w:r w:rsidR="00C219D8">
        <w:rPr>
          <w:sz w:val="28"/>
          <w:szCs w:val="28"/>
        </w:rPr>
        <w:t xml:space="preserve"> 13. </w:t>
      </w:r>
      <w:r w:rsidR="00C219D8">
        <w:rPr>
          <w:caps/>
          <w:sz w:val="28"/>
          <w:szCs w:val="28"/>
        </w:rPr>
        <w:t xml:space="preserve">Військовий облік, цивільна оборона в </w:t>
      </w:r>
      <w:r w:rsidR="00921E82">
        <w:rPr>
          <w:caps/>
          <w:sz w:val="28"/>
          <w:szCs w:val="28"/>
        </w:rPr>
        <w:t xml:space="preserve">ОПОРНОМУ </w:t>
      </w:r>
      <w:r w:rsidR="00C219D8">
        <w:rPr>
          <w:caps/>
          <w:sz w:val="28"/>
          <w:szCs w:val="28"/>
        </w:rPr>
        <w:t>Закладі</w:t>
      </w:r>
    </w:p>
    <w:p w:rsidR="00C219D8" w:rsidRDefault="00C219D8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13.1. Військовий облік та мобілізаційні заходи в  </w:t>
      </w:r>
      <w:r w:rsidR="00921E82">
        <w:rPr>
          <w:sz w:val="28"/>
          <w:szCs w:val="28"/>
          <w:lang w:val="uk-UA"/>
        </w:rPr>
        <w:t xml:space="preserve">опорному закладі, його філіях </w:t>
      </w:r>
      <w:r>
        <w:rPr>
          <w:sz w:val="28"/>
          <w:szCs w:val="28"/>
          <w:lang w:val="uk-UA"/>
        </w:rPr>
        <w:t>здійснюються відповідно до чинного законодавства України.</w:t>
      </w:r>
    </w:p>
    <w:p w:rsidR="00C219D8" w:rsidRDefault="00C219D8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059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13.2. Директор </w:t>
      </w:r>
      <w:r w:rsidR="00921E82">
        <w:rPr>
          <w:sz w:val="28"/>
          <w:szCs w:val="28"/>
          <w:lang w:val="uk-UA"/>
        </w:rPr>
        <w:t>опорного з</w:t>
      </w:r>
      <w:r>
        <w:rPr>
          <w:sz w:val="28"/>
          <w:szCs w:val="28"/>
          <w:lang w:val="uk-UA"/>
        </w:rPr>
        <w:t>акладу є начальником цивільного захисту об’єкту і організовує його відповідно до Кодексу цивільного захисту України, постановами Уряду та рішеннями місцевих органів влади.</w:t>
      </w:r>
    </w:p>
    <w:p w:rsidR="00C219D8" w:rsidRDefault="00C219D8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219D8" w:rsidRPr="0070593F" w:rsidRDefault="0070593F" w:rsidP="0070593F">
      <w:pPr>
        <w:pStyle w:val="1"/>
        <w:rPr>
          <w:caps/>
          <w:sz w:val="28"/>
          <w:szCs w:val="28"/>
        </w:rPr>
      </w:pPr>
      <w:r>
        <w:rPr>
          <w:sz w:val="28"/>
          <w:szCs w:val="28"/>
        </w:rPr>
        <w:t>РОЗДІЛ</w:t>
      </w:r>
      <w:r w:rsidR="00C219D8">
        <w:rPr>
          <w:sz w:val="28"/>
          <w:szCs w:val="28"/>
        </w:rPr>
        <w:t xml:space="preserve"> 14. </w:t>
      </w:r>
      <w:r w:rsidR="00C219D8">
        <w:rPr>
          <w:caps/>
          <w:sz w:val="28"/>
          <w:szCs w:val="28"/>
        </w:rPr>
        <w:t xml:space="preserve">Техніка безпеки та охорона праці в </w:t>
      </w:r>
      <w:r w:rsidR="00921E82">
        <w:rPr>
          <w:caps/>
          <w:sz w:val="28"/>
          <w:szCs w:val="28"/>
        </w:rPr>
        <w:t xml:space="preserve">ОПОРНОМУ </w:t>
      </w:r>
      <w:r w:rsidR="00C219D8">
        <w:rPr>
          <w:caps/>
          <w:sz w:val="28"/>
          <w:szCs w:val="28"/>
        </w:rPr>
        <w:t>Закладі</w:t>
      </w:r>
    </w:p>
    <w:p w:rsidR="00C219D8" w:rsidRDefault="00C219D8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14.1. </w:t>
      </w:r>
      <w:r w:rsidR="00921E82">
        <w:rPr>
          <w:sz w:val="28"/>
          <w:szCs w:val="28"/>
          <w:lang w:val="uk-UA"/>
        </w:rPr>
        <w:t>Опорний з</w:t>
      </w:r>
      <w:r>
        <w:rPr>
          <w:sz w:val="28"/>
          <w:szCs w:val="28"/>
          <w:lang w:val="uk-UA"/>
        </w:rPr>
        <w:t>аклад</w:t>
      </w:r>
      <w:r w:rsidR="00921E82">
        <w:rPr>
          <w:sz w:val="28"/>
          <w:szCs w:val="28"/>
          <w:lang w:val="uk-UA"/>
        </w:rPr>
        <w:t>, його філії</w:t>
      </w:r>
      <w:r>
        <w:rPr>
          <w:sz w:val="28"/>
          <w:szCs w:val="28"/>
          <w:lang w:val="uk-UA"/>
        </w:rPr>
        <w:t xml:space="preserve"> виконує вимоги і здійснює заходи, передбачені чинним законодавством України про охорону праці.</w:t>
      </w:r>
    </w:p>
    <w:p w:rsidR="00C219D8" w:rsidRDefault="00C219D8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14.2. </w:t>
      </w:r>
      <w:r w:rsidR="00921E82">
        <w:rPr>
          <w:sz w:val="28"/>
          <w:szCs w:val="28"/>
          <w:lang w:val="uk-UA"/>
        </w:rPr>
        <w:t>Опорний з</w:t>
      </w:r>
      <w:r>
        <w:rPr>
          <w:sz w:val="28"/>
          <w:szCs w:val="28"/>
          <w:lang w:val="uk-UA"/>
        </w:rPr>
        <w:t>аклад</w:t>
      </w:r>
      <w:r w:rsidR="00921E82">
        <w:rPr>
          <w:sz w:val="28"/>
          <w:szCs w:val="28"/>
          <w:lang w:val="uk-UA"/>
        </w:rPr>
        <w:t>, його філії</w:t>
      </w:r>
      <w:r>
        <w:rPr>
          <w:sz w:val="28"/>
          <w:szCs w:val="28"/>
          <w:lang w:val="uk-UA"/>
        </w:rPr>
        <w:t xml:space="preserve"> виконує вимоги і здійснює заходи, передбачені чинним законодавством України про пожежну безпеку.</w:t>
      </w:r>
    </w:p>
    <w:p w:rsidR="00C219D8" w:rsidRDefault="00C219D8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219D8" w:rsidRDefault="0070593F" w:rsidP="0070593F">
      <w:pPr>
        <w:pStyle w:val="1"/>
        <w:rPr>
          <w:caps/>
          <w:sz w:val="28"/>
          <w:szCs w:val="28"/>
        </w:rPr>
      </w:pPr>
      <w:r>
        <w:rPr>
          <w:sz w:val="28"/>
          <w:szCs w:val="28"/>
        </w:rPr>
        <w:t xml:space="preserve">РОЗДІЛ </w:t>
      </w:r>
      <w:r w:rsidR="00C219D8">
        <w:rPr>
          <w:sz w:val="28"/>
          <w:szCs w:val="28"/>
        </w:rPr>
        <w:t xml:space="preserve">15. </w:t>
      </w:r>
      <w:r w:rsidR="00C219D8">
        <w:rPr>
          <w:caps/>
          <w:sz w:val="28"/>
          <w:szCs w:val="28"/>
        </w:rPr>
        <w:t>Порядок внесення змін та доповнень</w:t>
      </w:r>
    </w:p>
    <w:p w:rsidR="00C219D8" w:rsidRDefault="00C219D8" w:rsidP="0070593F">
      <w:pPr>
        <w:pStyle w:val="1"/>
        <w:rPr>
          <w:caps/>
          <w:sz w:val="28"/>
          <w:szCs w:val="28"/>
        </w:rPr>
      </w:pPr>
      <w:r>
        <w:rPr>
          <w:caps/>
          <w:sz w:val="28"/>
          <w:szCs w:val="28"/>
        </w:rPr>
        <w:t>до Статуту</w:t>
      </w:r>
      <w:r w:rsidR="00921E82">
        <w:rPr>
          <w:caps/>
          <w:sz w:val="28"/>
          <w:szCs w:val="28"/>
        </w:rPr>
        <w:t xml:space="preserve"> ОПОРНОГО</w:t>
      </w:r>
      <w:r>
        <w:rPr>
          <w:caps/>
          <w:sz w:val="28"/>
          <w:szCs w:val="28"/>
        </w:rPr>
        <w:t xml:space="preserve"> Закладу</w:t>
      </w:r>
    </w:p>
    <w:p w:rsidR="0070593F" w:rsidRPr="0070593F" w:rsidRDefault="0070593F" w:rsidP="0070593F">
      <w:pPr>
        <w:rPr>
          <w:lang w:val="uk-UA"/>
        </w:rPr>
      </w:pPr>
    </w:p>
    <w:p w:rsidR="00C219D8" w:rsidRDefault="00C219D8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15.1. Внесення змін та доповнень до цього Статуту здійснюється в порядку, встановленому чинним законодавством України.</w:t>
      </w:r>
    </w:p>
    <w:p w:rsidR="00E22232" w:rsidRDefault="00E22232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E22232" w:rsidRDefault="00E22232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219D8" w:rsidRDefault="00C219D8" w:rsidP="0070593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365A1E" w:rsidRPr="00E22232" w:rsidRDefault="00E22232" w:rsidP="007059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СЕКРЕТАР РАДИ                   Л.І. СОТНИК</w:t>
      </w:r>
    </w:p>
    <w:sectPr w:rsidR="00365A1E" w:rsidRPr="00E22232" w:rsidSect="00E22232">
      <w:footerReference w:type="default" r:id="rId12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12C" w:rsidRDefault="00D9312C" w:rsidP="00E22232">
      <w:r>
        <w:separator/>
      </w:r>
    </w:p>
  </w:endnote>
  <w:endnote w:type="continuationSeparator" w:id="1">
    <w:p w:rsidR="00D9312C" w:rsidRDefault="00D9312C" w:rsidP="00E2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6016"/>
      <w:docPartObj>
        <w:docPartGallery w:val="Page Numbers (Bottom of Page)"/>
        <w:docPartUnique/>
      </w:docPartObj>
    </w:sdtPr>
    <w:sdtContent>
      <w:p w:rsidR="00E22232" w:rsidRDefault="00055CE5">
        <w:pPr>
          <w:pStyle w:val="ab"/>
          <w:jc w:val="center"/>
        </w:pPr>
        <w:fldSimple w:instr=" PAGE   \* MERGEFORMAT ">
          <w:r w:rsidR="001E66F6">
            <w:rPr>
              <w:noProof/>
            </w:rPr>
            <w:t>3</w:t>
          </w:r>
        </w:fldSimple>
      </w:p>
    </w:sdtContent>
  </w:sdt>
  <w:p w:rsidR="00E22232" w:rsidRDefault="00E222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12C" w:rsidRDefault="00D9312C" w:rsidP="00E22232">
      <w:r>
        <w:separator/>
      </w:r>
    </w:p>
  </w:footnote>
  <w:footnote w:type="continuationSeparator" w:id="1">
    <w:p w:rsidR="00D9312C" w:rsidRDefault="00D9312C" w:rsidP="00E22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.6pt" o:bullet="t">
        <v:imagedata r:id="rId1" o:title="clip_image00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E1F28"/>
    <w:multiLevelType w:val="hybridMultilevel"/>
    <w:tmpl w:val="0890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6751"/>
    <w:multiLevelType w:val="hybridMultilevel"/>
    <w:tmpl w:val="23D030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8D4CFE"/>
    <w:multiLevelType w:val="hybridMultilevel"/>
    <w:tmpl w:val="DF44BA80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024573D"/>
    <w:multiLevelType w:val="hybridMultilevel"/>
    <w:tmpl w:val="0680ABEA"/>
    <w:lvl w:ilvl="0" w:tplc="19C05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148C0"/>
    <w:multiLevelType w:val="multilevel"/>
    <w:tmpl w:val="6A4A01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>
    <w:nsid w:val="1AB12CA1"/>
    <w:multiLevelType w:val="hybridMultilevel"/>
    <w:tmpl w:val="D1065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3943"/>
    <w:multiLevelType w:val="hybridMultilevel"/>
    <w:tmpl w:val="EC04EBF4"/>
    <w:lvl w:ilvl="0" w:tplc="19C058B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476088C"/>
    <w:multiLevelType w:val="hybridMultilevel"/>
    <w:tmpl w:val="49B88D20"/>
    <w:lvl w:ilvl="0" w:tplc="19C058B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840ABC"/>
    <w:multiLevelType w:val="hybridMultilevel"/>
    <w:tmpl w:val="DCE25668"/>
    <w:lvl w:ilvl="0" w:tplc="19C058B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F85C7B"/>
    <w:multiLevelType w:val="hybridMultilevel"/>
    <w:tmpl w:val="CC24FEE4"/>
    <w:lvl w:ilvl="0" w:tplc="4A2E4A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74332"/>
    <w:multiLevelType w:val="hybridMultilevel"/>
    <w:tmpl w:val="4EA69ADC"/>
    <w:lvl w:ilvl="0" w:tplc="04A478A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85693D"/>
    <w:multiLevelType w:val="hybridMultilevel"/>
    <w:tmpl w:val="0B46FCCC"/>
    <w:lvl w:ilvl="0" w:tplc="19C05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A35FB"/>
    <w:multiLevelType w:val="hybridMultilevel"/>
    <w:tmpl w:val="564C24FE"/>
    <w:lvl w:ilvl="0" w:tplc="19C058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C85AF3"/>
    <w:multiLevelType w:val="hybridMultilevel"/>
    <w:tmpl w:val="C6A05B24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727679D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6">
    <w:nsid w:val="7596554A"/>
    <w:multiLevelType w:val="hybridMultilevel"/>
    <w:tmpl w:val="66A2CD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45756B"/>
    <w:multiLevelType w:val="hybridMultilevel"/>
    <w:tmpl w:val="C140682C"/>
    <w:lvl w:ilvl="0" w:tplc="94FAB9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</w:num>
  <w:num w:numId="8">
    <w:abstractNumId w:val="6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  <w:num w:numId="14">
    <w:abstractNumId w:val="17"/>
  </w:num>
  <w:num w:numId="15">
    <w:abstractNumId w:val="7"/>
  </w:num>
  <w:num w:numId="16">
    <w:abstractNumId w:val="12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A0B"/>
    <w:rsid w:val="000249E7"/>
    <w:rsid w:val="000406A6"/>
    <w:rsid w:val="00052EA9"/>
    <w:rsid w:val="00055CE5"/>
    <w:rsid w:val="0006018A"/>
    <w:rsid w:val="00075F22"/>
    <w:rsid w:val="000768F2"/>
    <w:rsid w:val="00085E14"/>
    <w:rsid w:val="000A37B3"/>
    <w:rsid w:val="000A4E94"/>
    <w:rsid w:val="000D386B"/>
    <w:rsid w:val="000D71FA"/>
    <w:rsid w:val="000E67B9"/>
    <w:rsid w:val="00130F70"/>
    <w:rsid w:val="0017526A"/>
    <w:rsid w:val="001A1D5E"/>
    <w:rsid w:val="001A56E3"/>
    <w:rsid w:val="001C0231"/>
    <w:rsid w:val="001E66F6"/>
    <w:rsid w:val="00211523"/>
    <w:rsid w:val="00222BF5"/>
    <w:rsid w:val="0025723B"/>
    <w:rsid w:val="002F28FD"/>
    <w:rsid w:val="00365A1E"/>
    <w:rsid w:val="00367BB9"/>
    <w:rsid w:val="0038149D"/>
    <w:rsid w:val="003D5402"/>
    <w:rsid w:val="003F19AB"/>
    <w:rsid w:val="00415759"/>
    <w:rsid w:val="004253F0"/>
    <w:rsid w:val="00487BB3"/>
    <w:rsid w:val="004F3FE9"/>
    <w:rsid w:val="005036ED"/>
    <w:rsid w:val="00526904"/>
    <w:rsid w:val="00527EA7"/>
    <w:rsid w:val="005D1681"/>
    <w:rsid w:val="005D1F2C"/>
    <w:rsid w:val="00604C4F"/>
    <w:rsid w:val="0067030F"/>
    <w:rsid w:val="006D04A6"/>
    <w:rsid w:val="0070593F"/>
    <w:rsid w:val="00773575"/>
    <w:rsid w:val="00784489"/>
    <w:rsid w:val="007C3A53"/>
    <w:rsid w:val="008432D8"/>
    <w:rsid w:val="00856285"/>
    <w:rsid w:val="008C0FA5"/>
    <w:rsid w:val="008D08FF"/>
    <w:rsid w:val="00921E82"/>
    <w:rsid w:val="009910B2"/>
    <w:rsid w:val="00997518"/>
    <w:rsid w:val="009B3AAE"/>
    <w:rsid w:val="009B76A8"/>
    <w:rsid w:val="009E7FB2"/>
    <w:rsid w:val="009F33E8"/>
    <w:rsid w:val="009F456D"/>
    <w:rsid w:val="00A04A7D"/>
    <w:rsid w:val="00A12CBC"/>
    <w:rsid w:val="00A1726A"/>
    <w:rsid w:val="00A449F1"/>
    <w:rsid w:val="00A80C36"/>
    <w:rsid w:val="00A932DF"/>
    <w:rsid w:val="00A94AA6"/>
    <w:rsid w:val="00AD0BBB"/>
    <w:rsid w:val="00AD5BF8"/>
    <w:rsid w:val="00AF446F"/>
    <w:rsid w:val="00B56818"/>
    <w:rsid w:val="00BA1A9E"/>
    <w:rsid w:val="00C219D8"/>
    <w:rsid w:val="00C254A5"/>
    <w:rsid w:val="00C34210"/>
    <w:rsid w:val="00C62F86"/>
    <w:rsid w:val="00C918DC"/>
    <w:rsid w:val="00C958C5"/>
    <w:rsid w:val="00CB5C2A"/>
    <w:rsid w:val="00CD4BF4"/>
    <w:rsid w:val="00D021EE"/>
    <w:rsid w:val="00D12E1E"/>
    <w:rsid w:val="00D166C2"/>
    <w:rsid w:val="00D9312C"/>
    <w:rsid w:val="00DC2591"/>
    <w:rsid w:val="00DE1A0B"/>
    <w:rsid w:val="00E04270"/>
    <w:rsid w:val="00E05C5A"/>
    <w:rsid w:val="00E22232"/>
    <w:rsid w:val="00E44DE5"/>
    <w:rsid w:val="00E459A5"/>
    <w:rsid w:val="00E876C6"/>
    <w:rsid w:val="00EB5C85"/>
    <w:rsid w:val="00ED1E7C"/>
    <w:rsid w:val="00F02B60"/>
    <w:rsid w:val="00F64930"/>
    <w:rsid w:val="00F71D25"/>
    <w:rsid w:val="00F807B5"/>
    <w:rsid w:val="00F904E3"/>
    <w:rsid w:val="00F945D2"/>
    <w:rsid w:val="00FD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219D8"/>
    <w:pPr>
      <w:keepNext/>
      <w:numPr>
        <w:numId w:val="1"/>
      </w:numPr>
      <w:jc w:val="center"/>
      <w:outlineLvl w:val="0"/>
    </w:pPr>
    <w:rPr>
      <w:b/>
      <w:bCs/>
      <w:sz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219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219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219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19D8"/>
    <w:rPr>
      <w:rFonts w:ascii="Times New Roman" w:eastAsia="Times New Roman" w:hAnsi="Times New Roman" w:cs="Times New Roman"/>
      <w:b/>
      <w:bCs/>
      <w:sz w:val="24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C219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C219D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219D8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uiPriority w:val="99"/>
    <w:semiHidden/>
    <w:unhideWhenUsed/>
    <w:rsid w:val="00C219D8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21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19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219D8"/>
    <w:rPr>
      <w:sz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C219D8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C219D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219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vps2">
    <w:name w:val="rvps2"/>
    <w:basedOn w:val="a"/>
    <w:uiPriority w:val="99"/>
    <w:rsid w:val="00C219D8"/>
    <w:pPr>
      <w:spacing w:before="280" w:after="280"/>
    </w:pPr>
  </w:style>
  <w:style w:type="paragraph" w:customStyle="1" w:styleId="11">
    <w:name w:val="Абзац списку1"/>
    <w:basedOn w:val="a"/>
    <w:uiPriority w:val="99"/>
    <w:rsid w:val="00C219D8"/>
    <w:pPr>
      <w:spacing w:after="200" w:line="276" w:lineRule="auto"/>
      <w:ind w:left="720"/>
    </w:pPr>
    <w:rPr>
      <w:rFonts w:ascii="Calibri" w:hAnsi="Calibri"/>
      <w:kern w:val="2"/>
      <w:sz w:val="22"/>
      <w:szCs w:val="22"/>
    </w:rPr>
  </w:style>
  <w:style w:type="paragraph" w:customStyle="1" w:styleId="12">
    <w:name w:val="Обычный1"/>
    <w:uiPriority w:val="99"/>
    <w:rsid w:val="00C21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C219D8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1C023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2223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22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2223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22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54%D0%BA/96-%D0%B2%D1%80/paran16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651-14/paran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5.rada.gov.ua/laws/show/1060-12/paran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254%D0%BA/96-%D0%B2%D1%8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1398-9D96-4F99-AE91-43A8F927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35931</Words>
  <Characters>20482</Characters>
  <Application>Microsoft Office Word</Application>
  <DocSecurity>0</DocSecurity>
  <Lines>170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3456</dc:creator>
  <cp:keywords/>
  <dc:description/>
  <cp:lastModifiedBy>School</cp:lastModifiedBy>
  <cp:revision>4</cp:revision>
  <cp:lastPrinted>2019-09-02T10:32:00Z</cp:lastPrinted>
  <dcterms:created xsi:type="dcterms:W3CDTF">2019-09-02T09:39:00Z</dcterms:created>
  <dcterms:modified xsi:type="dcterms:W3CDTF">2019-09-04T12:55:00Z</dcterms:modified>
</cp:coreProperties>
</file>