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85" w:rsidRPr="00574957" w:rsidRDefault="00CC2685" w:rsidP="00CC268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74957">
        <w:rPr>
          <w:rFonts w:ascii="Times New Roman" w:hAnsi="Times New Roman"/>
          <w:b/>
          <w:iCs/>
          <w:sz w:val="28"/>
          <w:szCs w:val="28"/>
          <w:lang w:val="uk-UA"/>
        </w:rPr>
        <w:t>Теми проектів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1. Фізичні основи роботи лазерного принтера.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2. Перспективи використання надпровідності.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3. Складання радіаційної карти регіону.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4. Радіологічний аналіз місцевих харчових продуктів.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5. Святкування Дня науки у школі.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685" w:rsidRPr="00574957" w:rsidRDefault="00CC2685" w:rsidP="00CC268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74957">
        <w:rPr>
          <w:rFonts w:ascii="Times New Roman" w:hAnsi="Times New Roman"/>
          <w:b/>
          <w:iCs/>
          <w:sz w:val="28"/>
          <w:szCs w:val="28"/>
          <w:lang w:val="uk-UA"/>
        </w:rPr>
        <w:t>Теми рефератів і повідомлень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Біофізичні механізми дії і</w:t>
      </w:r>
      <w:r w:rsidRPr="00574957">
        <w:rPr>
          <w:rFonts w:ascii="Times New Roman" w:hAnsi="Times New Roman"/>
          <w:sz w:val="28"/>
          <w:szCs w:val="28"/>
          <w:lang w:val="uk-UA"/>
        </w:rPr>
        <w:t>онізуючого випромінювання на клітину.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2. Екологічні наслідки безвідповідального використання атомної енергії.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 xml:space="preserve">3. Вплив людського </w:t>
      </w:r>
      <w:proofErr w:type="spellStart"/>
      <w:r w:rsidRPr="00574957">
        <w:rPr>
          <w:rFonts w:ascii="Times New Roman" w:hAnsi="Times New Roman"/>
          <w:sz w:val="28"/>
          <w:szCs w:val="28"/>
          <w:lang w:val="uk-UA"/>
        </w:rPr>
        <w:t>фак</w:t>
      </w:r>
      <w:bookmarkStart w:id="0" w:name="_GoBack"/>
      <w:bookmarkEnd w:id="0"/>
      <w:r w:rsidRPr="00574957">
        <w:rPr>
          <w:rFonts w:ascii="Times New Roman" w:hAnsi="Times New Roman"/>
          <w:sz w:val="28"/>
          <w:szCs w:val="28"/>
          <w:lang w:val="uk-UA"/>
        </w:rPr>
        <w:t>тора</w:t>
      </w:r>
      <w:proofErr w:type="spellEnd"/>
      <w:r w:rsidRPr="00574957">
        <w:rPr>
          <w:rFonts w:ascii="Times New Roman" w:hAnsi="Times New Roman"/>
          <w:sz w:val="28"/>
          <w:szCs w:val="28"/>
          <w:lang w:val="uk-UA"/>
        </w:rPr>
        <w:t xml:space="preserve"> в аваріях на атомних станціях.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4. Застосування радіонуклідів у медицині.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5. Рентгенівська комп’ютерна томографія та її види.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6. Віддалені наслідки радіаційного опромінення.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7. Вплив лазерного випромінювання на організми та його застосування в медицині.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8. Жінки – лауреатки Нобелівської премії з фізики.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9. Повчальні історії з життя фізиків.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10. Основні напрями науково-технічного прогресу.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11. Атомна енергетика України.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4957">
        <w:rPr>
          <w:rFonts w:ascii="Times New Roman" w:hAnsi="Times New Roman"/>
          <w:sz w:val="28"/>
          <w:szCs w:val="28"/>
          <w:lang w:val="uk-UA"/>
        </w:rPr>
        <w:t>12. Цікаві факти з життя першої жінки, удостоєної Нобелівської премії.</w:t>
      </w:r>
    </w:p>
    <w:p w:rsidR="00CC2685" w:rsidRPr="00574957" w:rsidRDefault="00CC2685" w:rsidP="00CC2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2685" w:rsidRPr="005749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744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7BF6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FF3"/>
    <w:multiLevelType w:val="hybridMultilevel"/>
    <w:tmpl w:val="C7BC2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2D8C"/>
    <w:multiLevelType w:val="hybridMultilevel"/>
    <w:tmpl w:val="0B589A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5"/>
    <w:rsid w:val="00865B51"/>
    <w:rsid w:val="00C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CA34"/>
  <w15:chartTrackingRefBased/>
  <w15:docId w15:val="{60436741-2D79-4C63-859B-8342E87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8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335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2020-05-16T15:09:00Z</dcterms:created>
  <dcterms:modified xsi:type="dcterms:W3CDTF">2020-05-16T15:11:00Z</dcterms:modified>
</cp:coreProperties>
</file>