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AF" w:rsidRP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22"/>
      <w:r w:rsidRPr="00B763AF">
        <w:rPr>
          <w:rFonts w:ascii="Times New Roman" w:hAnsi="Times New Roman"/>
          <w:b/>
          <w:sz w:val="36"/>
          <w:szCs w:val="36"/>
          <w:lang w:val="uk-UA" w:eastAsia="ru-RU"/>
        </w:rPr>
        <w:t>Умови плавання тіл</w:t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1" w:name="к201091574532"/>
      <w:bookmarkEnd w:id="0"/>
    </w:p>
    <w:p w:rsidR="00B763AF" w:rsidRPr="00492755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92755">
        <w:rPr>
          <w:rFonts w:ascii="Times New Roman" w:eastAsia="MyriadPro-Regular" w:hAnsi="Times New Roman"/>
          <w:sz w:val="28"/>
          <w:szCs w:val="28"/>
          <w:lang w:val="uk-UA" w:eastAsia="ru-RU"/>
        </w:rPr>
        <w:t>Чому сталевий цвях тоне у воді, а корабель, корпус якого виготовлений зі сталі, плаває?</w:t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9275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Чому повітряні кулі називають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апаратами, що легші за повітря?</w:t>
      </w:r>
    </w:p>
    <w:p w:rsidR="00B763AF" w:rsidRPr="00492755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B7F58">
        <w:rPr>
          <w:rFonts w:ascii="Times New Roman" w:eastAsia="MyriadPro-Regular" w:hAnsi="Times New Roman"/>
          <w:sz w:val="28"/>
          <w:szCs w:val="28"/>
          <w:lang w:val="uk-UA" w:eastAsia="ru-RU"/>
        </w:rPr>
        <w:t>Плавають кораблі і човни, дерев’яні іграшки й повітряні кульки, плавають риби, дельфіни, інші істоти. А від чого залежить здатність тіла плавати?</w:t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  <w:bookmarkStart w:id="2" w:name="п201091510226SlideId259"/>
      <w:bookmarkStart w:id="3" w:name="п2010914195219SlideId273"/>
      <w:r w:rsidRPr="00E20668"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 xml:space="preserve">1. </w:t>
      </w:r>
      <w:r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>Умови плавання тіл</w:t>
      </w:r>
    </w:p>
    <w:p w:rsidR="00B763AF" w:rsidRPr="00682736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736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Проведемо дослід.</w:t>
      </w:r>
      <w:r w:rsidRPr="0068273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Візьмемо невелику посудину з водою та декілька куль із різних матеріалів. Будемо по черзі опускати тіла у воду на певну глибину, а потім відпускати їх без початкової швидкості. Далі залежно від гус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тини тіла можливі такі варіанти.</w:t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069419B4" wp14:editId="7AAAB43A">
            <wp:extent cx="6294120" cy="26365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AF" w:rsidRPr="00DE4348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E4348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Занурення.</w:t>
      </w:r>
      <w:r w:rsidRPr="00DE434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73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Тіло починає тонути і врешті опускається на дно посудини. З’ясуємо, чому це відбувається. </w:t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73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На початку руху на тіло діють дві сили: </w:t>
      </w:r>
    </w:p>
    <w:p w:rsidR="00B763AF" w:rsidRPr="00DE4348" w:rsidRDefault="00B763AF" w:rsidP="00B763A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E434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сила тяжіння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F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тяж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т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g</m:t>
        </m:r>
        <m:r>
          <w:rPr>
            <w:rFonts w:ascii="Cambria Math" w:eastAsia="MyriadPro-Regular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ρ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т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т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g</m:t>
        </m:r>
      </m:oMath>
      <w:r w:rsidRPr="00DE4348">
        <w:rPr>
          <w:rFonts w:ascii="Times New Roman" w:eastAsia="MyriadPro-Regular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оскільки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т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ρ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т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т</m:t>
            </m:r>
          </m:sub>
        </m:sSub>
      </m:oMath>
      <w:r w:rsidRPr="00DE4348">
        <w:rPr>
          <w:rFonts w:ascii="Times New Roman" w:eastAsia="MyriadPro-Regular" w:hAnsi="Times New Roman"/>
          <w:sz w:val="28"/>
          <w:szCs w:val="28"/>
          <w:lang w:eastAsia="ru-RU"/>
        </w:rPr>
        <w:t>)</w:t>
      </w:r>
    </w:p>
    <w:p w:rsidR="00B763AF" w:rsidRDefault="00B763AF" w:rsidP="00B763A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65C6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сила </w:t>
      </w:r>
      <w:proofErr w:type="spellStart"/>
      <w:r w:rsidRPr="00B65C6B">
        <w:rPr>
          <w:rFonts w:ascii="Times New Roman" w:eastAsia="MyriadPro-Regular" w:hAnsi="Times New Roman"/>
          <w:sz w:val="28"/>
          <w:szCs w:val="28"/>
          <w:lang w:val="uk-UA" w:eastAsia="ru-RU"/>
        </w:rPr>
        <w:t>архімеда</w:t>
      </w:r>
      <w:proofErr w:type="spellEnd"/>
      <w:r w:rsidRPr="00B65C6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F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арх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=ρ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рід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g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т</m:t>
            </m:r>
          </m:sub>
        </m:sSub>
      </m:oMath>
      <w:r w:rsidRPr="00B65C6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763AF" w:rsidRPr="00DE4348" w:rsidRDefault="00B763AF" w:rsidP="00B763AF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E434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Тіло занурюється, а це означає, що вниз діє більша сила. </w:t>
      </w:r>
    </w:p>
    <w:p w:rsidR="00B763AF" w:rsidRPr="00B65C6B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тяж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en-US" w:eastAsia="ru-RU"/>
            </w:rPr>
            <m:t>&gt;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арх</m:t>
              </m:r>
            </m:sub>
          </m:sSub>
        </m:oMath>
      </m:oMathPara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ρ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т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т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g</m:t>
        </m:r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&gt;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ρ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рід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g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т</m:t>
            </m:r>
          </m:sub>
        </m:sSub>
      </m:oMath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Скоротимо на</w:t>
      </w:r>
      <m:oMath>
        <m:r>
          <w:rPr>
            <w:rFonts w:ascii="Cambria Math" w:eastAsia="MyriadPro-Regular" w:hAnsi="Cambria Math"/>
            <w:sz w:val="28"/>
            <w:szCs w:val="28"/>
            <w:lang w:eastAsia="ru-RU"/>
          </w:rPr>
          <m:t xml:space="preserve"> </m:t>
        </m:r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g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т</m:t>
            </m:r>
          </m:sub>
        </m:sSub>
      </m:oMath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763AF" w:rsidRPr="009B18DA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choolBookC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т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&gt;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рід</m:t>
              </m:r>
            </m:sub>
          </m:sSub>
        </m:oMath>
      </m:oMathPara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DE4348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Тіло тоне в рідині або газі, якщо густина тіла є більшою за густину рідини або газу.</w:t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B763AF" w:rsidRPr="003D2FF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D2FFF">
        <w:rPr>
          <w:rFonts w:ascii="Times New Roman" w:eastAsia="MyriadPro-Regular" w:hAnsi="Times New Roman"/>
          <w:sz w:val="28"/>
          <w:szCs w:val="28"/>
          <w:lang w:val="uk-UA" w:eastAsia="ru-RU"/>
        </w:rPr>
        <w:t>Аналогічно міркуючи можна довести наступні випадки.</w:t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DE4348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Плавання всередині рідини.</w:t>
      </w:r>
    </w:p>
    <w:p w:rsidR="00B763AF" w:rsidRPr="00DE4348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DE4348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Тіло плаває в товщі рідини або газу, якщо густина тіла дорівнює густині рідини або газу.</w:t>
      </w:r>
    </w:p>
    <w:p w:rsidR="00B763AF" w:rsidRPr="009B18DA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choolBookC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т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рід</m:t>
              </m:r>
            </m:sub>
          </m:sSub>
        </m:oMath>
      </m:oMathPara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Спливання.</w:t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DE4348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Тіло спливає в рідині чи газі або плаває на поверхні рідини, якщо густина тіла є меншою, ніж густина рідини або газу.</w:t>
      </w:r>
    </w:p>
    <w:p w:rsidR="00B763AF" w:rsidRPr="009B18DA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choolBookC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т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en-US" w:eastAsia="ru-RU"/>
            </w:rPr>
            <m:t>&lt;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рід</m:t>
              </m:r>
            </m:sub>
          </m:sSub>
        </m:oMath>
      </m:oMathPara>
    </w:p>
    <w:p w:rsidR="00B763AF" w:rsidRPr="00DE4348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bookmarkEnd w:id="2"/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  <w:r w:rsidRPr="00E20668"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 xml:space="preserve">2. </w:t>
      </w:r>
      <w:r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>Плавання тіл у живій природі</w:t>
      </w:r>
    </w:p>
    <w:p w:rsidR="00B763AF" w:rsidRPr="003D2FF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D2FFF">
        <w:rPr>
          <w:rFonts w:ascii="Times New Roman" w:eastAsia="MyriadPro-Regular" w:hAnsi="Times New Roman"/>
          <w:sz w:val="28"/>
          <w:szCs w:val="28"/>
          <w:lang w:val="uk-UA" w:eastAsia="ru-RU"/>
        </w:rPr>
        <w:t>Змінюючи об'єм плавального міхура, риба може занурюватися, спливати або плавати всередині рідини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D2FF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Молюск </w:t>
      </w:r>
      <w:proofErr w:type="spellStart"/>
      <w:r w:rsidRPr="003D2FFF">
        <w:rPr>
          <w:rFonts w:ascii="Times New Roman" w:eastAsia="MyriadPro-Regular" w:hAnsi="Times New Roman"/>
          <w:sz w:val="28"/>
          <w:szCs w:val="28"/>
          <w:lang w:val="uk-UA" w:eastAsia="ru-RU"/>
        </w:rPr>
        <w:t>наутилус</w:t>
      </w:r>
      <w:proofErr w:type="spellEnd"/>
      <w:r w:rsidRPr="003D2FF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плаває завдяки здатності змінювати об'єм внутрішніх порожнин у своєму організмі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D2FFF">
        <w:rPr>
          <w:rFonts w:ascii="Times New Roman" w:eastAsia="MyriadPro-Regular" w:hAnsi="Times New Roman"/>
          <w:sz w:val="28"/>
          <w:szCs w:val="28"/>
          <w:lang w:val="uk-UA" w:eastAsia="ru-RU"/>
        </w:rPr>
        <w:t>Повітряна оболонка на черевці дозволяє водяному павукові підніматися з глибини на поверхню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01D10ADD" wp14:editId="4B9A6214">
            <wp:extent cx="2185060" cy="169142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8638" cy="169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FFF">
        <w:t xml:space="preserve"> </w:t>
      </w:r>
      <w:r>
        <w:rPr>
          <w:noProof/>
          <w:lang w:val="uk-UA" w:eastAsia="uk-UA"/>
        </w:rPr>
        <w:drawing>
          <wp:inline distT="0" distB="0" distL="0" distR="0" wp14:anchorId="7CB17008" wp14:editId="3E23E0C9">
            <wp:extent cx="2106060" cy="1697990"/>
            <wp:effectExtent l="0" t="0" r="8890" b="0"/>
            <wp:docPr id="9" name="Рисунок 9" descr="http://aquatis.ru/oceanarium/guide/images/Nautilus%20pompilius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quatis.ru/oceanarium/guide/images/Nautilus%20pompilius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87" cy="170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FFF">
        <w:t xml:space="preserve"> </w:t>
      </w:r>
      <w:r>
        <w:rPr>
          <w:noProof/>
          <w:lang w:val="uk-UA" w:eastAsia="uk-UA"/>
        </w:rPr>
        <w:drawing>
          <wp:inline distT="0" distB="0" distL="0" distR="0" wp14:anchorId="01735EDB" wp14:editId="420AB73F">
            <wp:extent cx="1628915" cy="1695878"/>
            <wp:effectExtent l="0" t="0" r="0" b="0"/>
            <wp:docPr id="10" name="Рисунок 10" descr="http://natureworld.ru/misc/spiders/underwater_sp/underwater_s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tureworld.ru/misc/spiders/underwater_sp/underwater_sp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9" r="15900"/>
                    <a:stretch/>
                  </pic:blipFill>
                  <pic:spPr bwMode="auto">
                    <a:xfrm>
                      <a:off x="0" y="0"/>
                      <a:ext cx="1639859" cy="170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>3.Чому плавають судна та літають повітряні кулі</w:t>
      </w:r>
    </w:p>
    <w:p w:rsidR="00B763AF" w:rsidRPr="00975922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975922">
        <w:rPr>
          <w:b/>
          <w:i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024D4DD" wp14:editId="1006F396">
            <wp:simplePos x="0" y="0"/>
            <wp:positionH relativeFrom="margin">
              <wp:posOffset>-635</wp:posOffset>
            </wp:positionH>
            <wp:positionV relativeFrom="paragraph">
              <wp:posOffset>205740</wp:posOffset>
            </wp:positionV>
            <wp:extent cx="2564765" cy="1184275"/>
            <wp:effectExtent l="0" t="0" r="6985" b="0"/>
            <wp:wrapTight wrapText="bothSides">
              <wp:wrapPolygon edited="0">
                <wp:start x="0" y="0"/>
                <wp:lineTo x="0" y="21195"/>
                <wp:lineTo x="21498" y="21195"/>
                <wp:lineTo x="2149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592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Чому сталева пластинка тоне, а виготовлений з неї човник пливає?</w:t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Г</w:t>
      </w:r>
      <w:r w:rsidRPr="000B568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устина сталі набагато більша від густини води, тому сталева пластинка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тоне у воді</w:t>
      </w:r>
      <w:r w:rsidRPr="000B568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Якщо з пластинки зробити човник і покласти на поверхню води то з</w:t>
      </w:r>
      <w:r w:rsidRPr="0097592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анурена частина човника витісняє води достатньо, щоб </w:t>
      </w:r>
      <w:proofErr w:type="spellStart"/>
      <w:r w:rsidRPr="00975922">
        <w:rPr>
          <w:rFonts w:ascii="Times New Roman" w:eastAsia="MyriadPro-Regular" w:hAnsi="Times New Roman"/>
          <w:sz w:val="28"/>
          <w:szCs w:val="28"/>
          <w:lang w:val="uk-UA" w:eastAsia="ru-RU"/>
        </w:rPr>
        <w:t>архімедова</w:t>
      </w:r>
      <w:proofErr w:type="spellEnd"/>
      <w:r w:rsidRPr="0097592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сила зрівноважила силу тяжіння, яка діє на човник. </w:t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97592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Таким чином, </w:t>
      </w:r>
      <w:r w:rsidRPr="0097592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середня густина суден набагато менша за густину води, тому судна плавають на її поверхні, занурюючись на відносно невелику частину свого об'єму.</w:t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75BB7809" wp14:editId="33F8FA77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1234440" cy="1389380"/>
            <wp:effectExtent l="0" t="0" r="3810" b="1270"/>
            <wp:wrapTight wrapText="bothSides">
              <wp:wrapPolygon edited="0">
                <wp:start x="0" y="0"/>
                <wp:lineTo x="0" y="21324"/>
                <wp:lineTo x="21333" y="21324"/>
                <wp:lineTo x="21333" y="0"/>
                <wp:lineTo x="0" y="0"/>
              </wp:wrapPolygon>
            </wp:wrapTight>
            <wp:docPr id="12" name="Рисунок 12" descr="https://upload.wikimedia.org/wikipedia/commons/thumb/b/ba/Hot_air_balloon_in_flight_quebec_2005.jpeg/200px-Hot_air_balloon_in_flight_quebec_2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b/ba/Hot_air_balloon_in_flight_quebec_2005.jpeg/200px-Hot_air_balloon_in_flight_quebec_200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9"/>
                    <a:stretch/>
                  </pic:blipFill>
                  <pic:spPr bwMode="auto">
                    <a:xfrm>
                      <a:off x="0" y="0"/>
                      <a:ext cx="1234440" cy="138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975922">
        <w:rPr>
          <w:rFonts w:ascii="Times New Roman" w:eastAsia="MyriadPro-Regular" w:hAnsi="Times New Roman"/>
          <w:sz w:val="28"/>
          <w:szCs w:val="28"/>
          <w:lang w:val="uk-UA" w:eastAsia="ru-RU"/>
        </w:rPr>
        <w:t>Люди вже давно використовують повітряні кулі (аеростати), що здіймаються завдяки заповненню їхньої оболонки гарячим повітрям або легким газом.</w:t>
      </w:r>
    </w:p>
    <w:p w:rsidR="00B763AF" w:rsidRPr="00975922" w:rsidRDefault="00B763AF" w:rsidP="00B763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97592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повітряну кулю в повітрі діє </w:t>
      </w:r>
      <w:proofErr w:type="spellStart"/>
      <w:r>
        <w:rPr>
          <w:rFonts w:ascii="Times New Roman" w:eastAsia="MyriadPro-Regular" w:hAnsi="Times New Roman"/>
          <w:sz w:val="28"/>
          <w:szCs w:val="28"/>
          <w:lang w:val="uk-UA" w:eastAsia="ru-RU"/>
        </w:rPr>
        <w:t>виштовху</w:t>
      </w:r>
      <w:r w:rsidRPr="00975922">
        <w:rPr>
          <w:rFonts w:ascii="Times New Roman" w:eastAsia="MyriadPro-Regular" w:hAnsi="Times New Roman"/>
          <w:sz w:val="28"/>
          <w:szCs w:val="28"/>
          <w:lang w:val="uk-UA" w:eastAsia="ru-RU"/>
        </w:rPr>
        <w:t>вальна</w:t>
      </w:r>
      <w:proofErr w:type="spellEnd"/>
      <w:r w:rsidRPr="0097592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сила. </w:t>
      </w:r>
      <w:r w:rsidRPr="0097592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Середня густина повітряної кулі менша від гус</w:t>
      </w: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тини повітря, тому </w:t>
      </w:r>
      <w:proofErr w:type="spellStart"/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виштовхуваль</w:t>
      </w:r>
      <w:r w:rsidRPr="0097592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на</w:t>
      </w:r>
      <w:proofErr w:type="spellEnd"/>
      <w:r w:rsidRPr="0097592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сила більша за силу тяжіння і куля піднімається.</w:t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</w:pPr>
    </w:p>
    <w:bookmarkEnd w:id="3"/>
    <w:p w:rsidR="00B763AF" w:rsidRPr="00E20668" w:rsidRDefault="00422E0D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Дати відповіді на питання:</w:t>
      </w:r>
    </w:p>
    <w:p w:rsidR="00B763AF" w:rsidRPr="006904C4" w:rsidRDefault="00B763AF" w:rsidP="00B763AF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bookmarkStart w:id="4" w:name="к20109157468"/>
      <w:bookmarkStart w:id="5" w:name="п201091582256SlideId268"/>
      <w:bookmarkEnd w:id="1"/>
      <w:r w:rsidRPr="006904C4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1.</w:t>
      </w:r>
      <w:r w:rsidRPr="006904C4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ab/>
        <w:t>Сформулюйте умови плавання тіл.</w:t>
      </w:r>
    </w:p>
    <w:p w:rsidR="00B763AF" w:rsidRPr="006904C4" w:rsidRDefault="00B763AF" w:rsidP="00B763AF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6904C4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lastRenderedPageBreak/>
        <w:t>2. У якій з рідин плаватиме лід: у гасі, воді чи спирті?</w:t>
      </w:r>
    </w:p>
    <w:p w:rsidR="00B763AF" w:rsidRPr="006904C4" w:rsidRDefault="00B763AF" w:rsidP="00B763AF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6904C4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3. Чому металеве судно плаває на поверхні води?</w:t>
      </w:r>
    </w:p>
    <w:p w:rsidR="00B763AF" w:rsidRDefault="00B763AF" w:rsidP="00B763AF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6904C4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4.</w:t>
      </w:r>
      <w:r w:rsidRPr="006904C4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ab/>
        <w:t>Чому тоне корабель, який отримав пробоїну?</w:t>
      </w:r>
    </w:p>
    <w:p w:rsidR="00B763AF" w:rsidRPr="006904C4" w:rsidRDefault="00B763AF" w:rsidP="00B763AF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5. </w:t>
      </w:r>
      <w:r w:rsidRPr="006904C4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Чому літають повітряні кулі</w:t>
      </w: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?</w:t>
      </w:r>
    </w:p>
    <w:p w:rsidR="00B763AF" w:rsidRPr="006904C4" w:rsidRDefault="00B763AF" w:rsidP="00B763AF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6</w:t>
      </w:r>
      <w:r w:rsidRPr="006904C4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. Для чого і як мешканці морів і річок змінюють власну густину?</w:t>
      </w:r>
    </w:p>
    <w:p w:rsidR="00B763AF" w:rsidRPr="00E20668" w:rsidRDefault="00B763AF" w:rsidP="00B763AF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E20668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bookmarkEnd w:id="4"/>
    <w:bookmarkEnd w:id="5"/>
    <w:p w:rsidR="00B763AF" w:rsidRPr="00E20668" w:rsidRDefault="00B763AF" w:rsidP="00B763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E20668">
        <w:rPr>
          <w:rFonts w:ascii="Times New Roman" w:eastAsia="SchoolBookC" w:hAnsi="Times New Roman"/>
          <w:sz w:val="28"/>
          <w:szCs w:val="28"/>
          <w:lang w:val="uk-UA" w:eastAsia="ru-RU"/>
        </w:rPr>
        <w:t>В</w:t>
      </w:r>
      <w:r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ивчити § </w:t>
      </w:r>
      <w:r w:rsidR="00422E0D">
        <w:rPr>
          <w:rFonts w:ascii="Times New Roman" w:eastAsia="SchoolBookC" w:hAnsi="Times New Roman"/>
          <w:sz w:val="28"/>
          <w:szCs w:val="28"/>
          <w:lang w:val="uk-UA" w:eastAsia="ru-RU"/>
        </w:rPr>
        <w:t>39</w:t>
      </w:r>
      <w:r w:rsidRPr="00E20668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, № </w:t>
      </w:r>
      <w:r w:rsidR="00F54861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260, 268, 269, </w:t>
      </w:r>
      <w:bookmarkStart w:id="6" w:name="_GoBack"/>
      <w:bookmarkEnd w:id="6"/>
      <w:r w:rsidR="00F54861">
        <w:rPr>
          <w:rFonts w:ascii="Times New Roman" w:eastAsia="SchoolBookC" w:hAnsi="Times New Roman"/>
          <w:sz w:val="28"/>
          <w:szCs w:val="28"/>
          <w:lang w:val="uk-UA" w:eastAsia="ru-RU"/>
        </w:rPr>
        <w:t>277</w:t>
      </w:r>
    </w:p>
    <w:sectPr w:rsidR="00B763AF" w:rsidRPr="00E20668" w:rsidSect="00B763AF">
      <w:headerReference w:type="default" r:id="rId11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AF" w:rsidRDefault="00B763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638"/>
    <w:multiLevelType w:val="hybridMultilevel"/>
    <w:tmpl w:val="D8527F26"/>
    <w:lvl w:ilvl="0" w:tplc="6AD00DC4">
      <w:start w:val="1"/>
      <w:numFmt w:val="decimal"/>
      <w:lvlText w:val="%1)"/>
      <w:lvlJc w:val="left"/>
      <w:pPr>
        <w:ind w:left="757" w:hanging="360"/>
      </w:pPr>
      <w:rPr>
        <w:rFonts w:ascii="Times New Roman" w:eastAsia="MyriadPro-Regular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1E4B645C"/>
    <w:multiLevelType w:val="hybridMultilevel"/>
    <w:tmpl w:val="F8EE71C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29B13826"/>
    <w:multiLevelType w:val="hybridMultilevel"/>
    <w:tmpl w:val="9A44A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F"/>
    <w:rsid w:val="001C4DB4"/>
    <w:rsid w:val="00422E0D"/>
    <w:rsid w:val="00B763AF"/>
    <w:rsid w:val="00F5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F5D0"/>
  <w15:chartTrackingRefBased/>
  <w15:docId w15:val="{8CE04AF1-3C30-47E7-821D-67D77ACC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3A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63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3AF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6"/>
    <w:uiPriority w:val="59"/>
    <w:rsid w:val="00B763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763A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B7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2020-04-14T10:45:00Z</dcterms:created>
  <dcterms:modified xsi:type="dcterms:W3CDTF">2020-04-14T11:12:00Z</dcterms:modified>
</cp:coreProperties>
</file>